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ascii="仿宋_GB2312" w:eastAsia="仿宋_GB2312" w:cs="仿宋"/>
          <w:b/>
          <w:kern w:val="0"/>
          <w:sz w:val="40"/>
          <w:szCs w:val="28"/>
        </w:rPr>
      </w:pPr>
      <w:r>
        <w:rPr>
          <w:rFonts w:hint="eastAsia" w:ascii="仿宋_GB2312" w:eastAsia="仿宋_GB2312" w:cs="仿宋"/>
          <w:b/>
          <w:kern w:val="0"/>
          <w:sz w:val="40"/>
          <w:szCs w:val="28"/>
        </w:rPr>
        <w:t>体育学院关于做好疫情期间相关科研</w:t>
      </w:r>
    </w:p>
    <w:p>
      <w:pPr>
        <w:autoSpaceDE w:val="0"/>
        <w:autoSpaceDN w:val="0"/>
        <w:spacing w:line="360" w:lineRule="auto"/>
        <w:jc w:val="center"/>
        <w:rPr>
          <w:rFonts w:ascii="仿宋_GB2312" w:eastAsia="仿宋_GB2312" w:cs="仿宋"/>
          <w:b/>
          <w:kern w:val="0"/>
          <w:sz w:val="36"/>
          <w:szCs w:val="28"/>
        </w:rPr>
      </w:pPr>
      <w:r>
        <w:rPr>
          <w:rFonts w:hint="eastAsia" w:ascii="仿宋_GB2312" w:eastAsia="仿宋_GB2312" w:cs="仿宋"/>
          <w:b/>
          <w:kern w:val="0"/>
          <w:sz w:val="40"/>
          <w:szCs w:val="28"/>
        </w:rPr>
        <w:t>工作的部署</w:t>
      </w:r>
    </w:p>
    <w:p>
      <w:pPr>
        <w:autoSpaceDE w:val="0"/>
        <w:autoSpaceDN w:val="0"/>
        <w:spacing w:line="360" w:lineRule="auto"/>
        <w:rPr>
          <w:rFonts w:ascii="仿宋_GB2312" w:eastAsia="仿宋_GB2312" w:cs="仿宋"/>
          <w:b/>
          <w:kern w:val="0"/>
          <w:sz w:val="28"/>
          <w:szCs w:val="28"/>
        </w:rPr>
      </w:pPr>
    </w:p>
    <w:p>
      <w:pPr>
        <w:autoSpaceDE w:val="0"/>
        <w:autoSpaceDN w:val="0"/>
        <w:spacing w:line="360" w:lineRule="auto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各位同仁：</w:t>
      </w:r>
    </w:p>
    <w:p>
      <w:pPr>
        <w:autoSpaceDE w:val="0"/>
        <w:autoSpaceDN w:val="0"/>
        <w:spacing w:line="360" w:lineRule="auto"/>
        <w:ind w:firstLine="585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为贯彻落实学校《关于统筹推进学校疫情防控和改革发展工作的通知》（豫理工疫防指文</w:t>
      </w:r>
      <w:bookmarkStart w:id="0" w:name="OLE_LINK1"/>
      <w:r>
        <w:rPr>
          <w:rFonts w:ascii="仿宋_GB2312" w:hAnsi="仿宋_GB2312" w:cs="仿宋_GB2312" w:eastAsiaTheme="minorEastAsia"/>
          <w:sz w:val="30"/>
          <w:szCs w:val="30"/>
        </w:rPr>
        <w:t>〔2020〕</w:t>
      </w:r>
      <w:bookmarkEnd w:id="0"/>
      <w:r>
        <w:rPr>
          <w:rFonts w:hint="eastAsia" w:ascii="仿宋_GB2312" w:hAnsi="仿宋_GB2312" w:cs="仿宋_GB2312" w:eastAsiaTheme="minorEastAsia"/>
          <w:sz w:val="30"/>
          <w:szCs w:val="30"/>
        </w:rPr>
        <w:t>1号）文件精神，在做好新冠肺炎疫情防控的同时，现就体育学院疫情期间相关科研工作部署如下。</w:t>
      </w:r>
    </w:p>
    <w:p>
      <w:pPr>
        <w:autoSpaceDE w:val="0"/>
        <w:autoSpaceDN w:val="0"/>
        <w:spacing w:line="360" w:lineRule="auto"/>
        <w:ind w:firstLine="585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1.关于做好</w:t>
      </w:r>
      <w:r>
        <w:rPr>
          <w:rFonts w:ascii="仿宋_GB2312" w:hAnsi="仿宋_GB2312" w:cs="仿宋_GB2312" w:eastAsiaTheme="minorEastAsia"/>
          <w:sz w:val="30"/>
          <w:szCs w:val="30"/>
        </w:rPr>
        <w:t>第十四届全国学生运动会科学论文报告会</w:t>
      </w:r>
      <w:r>
        <w:rPr>
          <w:rFonts w:hint="eastAsia" w:ascii="仿宋_GB2312" w:hAnsi="仿宋_GB2312" w:cs="仿宋_GB2312" w:eastAsiaTheme="minorEastAsia"/>
          <w:sz w:val="30"/>
          <w:szCs w:val="30"/>
        </w:rPr>
        <w:t>征文工作的通知</w:t>
      </w:r>
    </w:p>
    <w:p>
      <w:pPr>
        <w:pStyle w:val="11"/>
        <w:ind w:firstLine="600" w:firstLineChars="200"/>
        <w:rPr>
          <w:rFonts w:ascii="仿宋_GB2312" w:hAnsi="仿宋_GB2312" w:cs="仿宋_GB2312" w:eastAsiaTheme="minorEastAsia"/>
          <w:color w:val="auto"/>
          <w:kern w:val="2"/>
          <w:sz w:val="30"/>
          <w:szCs w:val="30"/>
        </w:rPr>
      </w:pPr>
      <w:r>
        <w:rPr>
          <w:rFonts w:ascii="仿宋_GB2312" w:hAnsi="仿宋_GB2312" w:cs="仿宋_GB2312" w:eastAsiaTheme="minorEastAsia"/>
          <w:color w:val="auto"/>
          <w:kern w:val="2"/>
          <w:sz w:val="30"/>
          <w:szCs w:val="30"/>
        </w:rPr>
        <w:t>第十四届全国学生运动会科学论文报告会将于2020年8月在山东省青岛市举行。我院</w:t>
      </w:r>
      <w:r>
        <w:rPr>
          <w:rFonts w:hint="eastAsia" w:ascii="仿宋_GB2312" w:hAnsi="仿宋_GB2312" w:cs="仿宋_GB2312" w:eastAsiaTheme="minorEastAsia"/>
          <w:color w:val="auto"/>
          <w:kern w:val="2"/>
          <w:sz w:val="30"/>
          <w:szCs w:val="30"/>
        </w:rPr>
        <w:t>论文申报具体要求如下：</w:t>
      </w:r>
    </w:p>
    <w:p>
      <w:pPr>
        <w:autoSpaceDE w:val="0"/>
        <w:autoSpaceDN w:val="0"/>
        <w:spacing w:line="360" w:lineRule="auto"/>
        <w:ind w:firstLine="585"/>
        <w:rPr>
          <w:rFonts w:hint="eastAsia" w:ascii="仿宋_GB2312" w:hAnsi="仿宋_GB2312" w:cs="仿宋_GB2312" w:eastAsiaTheme="minorEastAsia"/>
          <w:sz w:val="30"/>
          <w:szCs w:val="30"/>
        </w:rPr>
      </w:pPr>
      <w:r>
        <w:rPr>
          <w:rFonts w:ascii="仿宋_GB2312" w:hAnsi="仿宋_GB2312" w:cs="仿宋_GB2312" w:eastAsiaTheme="minorEastAsia"/>
          <w:sz w:val="30"/>
          <w:szCs w:val="30"/>
        </w:rPr>
        <w:t>根据各系室具体情况</w:t>
      </w:r>
      <w:r>
        <w:rPr>
          <w:rFonts w:hint="eastAsia" w:ascii="仿宋_GB2312" w:hAnsi="仿宋_GB2312" w:cs="仿宋_GB2312" w:eastAsiaTheme="minorEastAsia"/>
          <w:sz w:val="30"/>
          <w:szCs w:val="30"/>
        </w:rPr>
        <w:t>，各系室</w:t>
      </w:r>
      <w:r>
        <w:rPr>
          <w:rFonts w:ascii="仿宋_GB2312" w:hAnsi="仿宋_GB2312" w:cs="仿宋_GB2312" w:eastAsiaTheme="minorEastAsia"/>
          <w:sz w:val="30"/>
          <w:szCs w:val="30"/>
        </w:rPr>
        <w:t>申报篇数不少于如下安排</w:t>
      </w:r>
      <w:r>
        <w:rPr>
          <w:rFonts w:hint="eastAsia" w:ascii="仿宋_GB2312" w:hAnsi="仿宋_GB2312" w:cs="仿宋_GB2312" w:eastAsiaTheme="minorEastAsia"/>
          <w:sz w:val="30"/>
          <w:szCs w:val="30"/>
        </w:rPr>
        <w:t>。</w:t>
      </w:r>
      <w:r>
        <w:rPr>
          <w:rFonts w:ascii="仿宋_GB2312" w:hAnsi="仿宋_GB2312" w:cs="仿宋_GB2312" w:eastAsiaTheme="minorEastAsia"/>
          <w:sz w:val="30"/>
          <w:szCs w:val="30"/>
        </w:rPr>
        <w:t>社体系申报</w:t>
      </w:r>
      <w:r>
        <w:rPr>
          <w:rFonts w:hint="eastAsia" w:ascii="仿宋_GB2312" w:hAnsi="仿宋_GB2312" w:cs="仿宋_GB2312" w:eastAsiaTheme="minorEastAsia"/>
          <w:sz w:val="30"/>
          <w:szCs w:val="30"/>
        </w:rPr>
        <w:t>10篇（梁华伟负责），武术系申报10篇（王柏利负责），第一教研室10篇（张军鹏负责），第二教研室10篇（胡建平负责），研究生每人上报1篇（王国亮负责）。其中，研究生导师每人必须上报的1篇，可包含在各系室的上报篇数内。请各系室主任和学科方向负责人切实做好具体的组织协调工作，请各位同仁重视并积极撰写论文，按照论文撰写格式要求，以系室为单位</w:t>
      </w:r>
      <w:bookmarkStart w:id="1" w:name="_GoBack"/>
      <w:bookmarkEnd w:id="1"/>
      <w:r>
        <w:rPr>
          <w:rFonts w:hint="eastAsia" w:ascii="仿宋_GB2312" w:hAnsi="仿宋_GB2312" w:cs="仿宋_GB2312" w:eastAsiaTheme="minorEastAsia"/>
          <w:sz w:val="30"/>
          <w:szCs w:val="30"/>
        </w:rPr>
        <w:t>于3月12日前将电子版报送给教科办杨瑞雪老师，投稿的老师请注意要严格按照通知中的格式要求排版，文件夹名称按照通知要求的方式命名。</w:t>
      </w:r>
    </w:p>
    <w:p>
      <w:pPr>
        <w:autoSpaceDE w:val="0"/>
        <w:autoSpaceDN w:val="0"/>
        <w:spacing w:line="360" w:lineRule="auto"/>
        <w:ind w:firstLine="585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2.关于做好中国社会科学报专题征文工作通知</w:t>
      </w:r>
    </w:p>
    <w:p>
      <w:pPr>
        <w:ind w:firstLine="450" w:firstLineChars="15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为了提升学院太极拳特色发展影响力，在学校各级领导的支持下，经过多方努力，学院拟在中国社会科学报刊发“太极拳国际传播”专题成果一版（</w:t>
      </w:r>
      <w:r>
        <w:rPr>
          <w:rFonts w:ascii="仿宋_GB2312" w:hAnsi="仿宋_GB2312" w:cs="仿宋_GB2312" w:eastAsiaTheme="minorEastAsia"/>
          <w:sz w:val="30"/>
          <w:szCs w:val="30"/>
        </w:rPr>
        <w:t>3篇论文），现面向学院全体人员征集以“太极拳国际传播”为主题的论文，具体题目自定，每人限报论文1篇，每篇字数限制在3000字以内，论文无须排版，以普通word上报即可。</w:t>
      </w:r>
      <w:r>
        <w:rPr>
          <w:rFonts w:hint="eastAsia" w:ascii="仿宋_GB2312" w:hAnsi="仿宋_GB2312" w:cs="仿宋_GB2312" w:eastAsiaTheme="minorEastAsia"/>
          <w:sz w:val="30"/>
          <w:szCs w:val="30"/>
        </w:rPr>
        <w:t>学院将征集到的论文报送中国社会科学报报社，由中国社会科学报报社遴选可刊发论文，刊发的具体字数由中国社会科学报报社确定。请各系室主任、学科方向负责人和全体同仁重视这项工作，认真撰写高质量论文，以系室为单位报送于3月12日前将电子版报送给教科办杨瑞雪老师，投稿的老师请注意要严格按照通知中的格式要求排版，文件夹名称按照通知要求的方式命名。</w:t>
      </w:r>
    </w:p>
    <w:p>
      <w:pPr>
        <w:ind w:firstLine="450" w:firstLineChars="15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3.关于做好</w:t>
      </w:r>
      <w:r>
        <w:rPr>
          <w:rFonts w:ascii="仿宋_GB2312" w:hAnsi="仿宋_GB2312" w:cs="仿宋_GB2312" w:eastAsiaTheme="minorEastAsia"/>
          <w:sz w:val="30"/>
          <w:szCs w:val="30"/>
        </w:rPr>
        <w:t>2020年度国家社科基金项目申报材料</w:t>
      </w:r>
      <w:r>
        <w:rPr>
          <w:rFonts w:hint="eastAsia" w:ascii="仿宋_GB2312" w:hAnsi="仿宋_GB2312" w:cs="仿宋_GB2312" w:eastAsiaTheme="minorEastAsia"/>
          <w:sz w:val="30"/>
          <w:szCs w:val="30"/>
        </w:rPr>
        <w:t>修改的</w:t>
      </w:r>
      <w:r>
        <w:rPr>
          <w:rFonts w:ascii="仿宋_GB2312" w:hAnsi="仿宋_GB2312" w:cs="仿宋_GB2312" w:eastAsiaTheme="minorEastAsia"/>
          <w:sz w:val="30"/>
          <w:szCs w:val="30"/>
        </w:rPr>
        <w:t>通知。</w:t>
      </w:r>
    </w:p>
    <w:p>
      <w:pPr>
        <w:ind w:firstLine="450" w:firstLineChars="15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ascii="仿宋_GB2312" w:hAnsi="仿宋_GB2312" w:cs="仿宋_GB2312" w:eastAsiaTheme="minorEastAsia"/>
          <w:sz w:val="30"/>
          <w:szCs w:val="30"/>
        </w:rPr>
        <w:t>学院正在对我院教师提交的国家社科基金项目申报材料进行论证</w:t>
      </w:r>
      <w:r>
        <w:rPr>
          <w:rFonts w:hint="eastAsia" w:ascii="仿宋_GB2312" w:hAnsi="仿宋_GB2312" w:cs="仿宋_GB2312" w:eastAsiaTheme="minorEastAsia"/>
          <w:sz w:val="30"/>
          <w:szCs w:val="30"/>
        </w:rPr>
        <w:t>，</w:t>
      </w:r>
      <w:r>
        <w:rPr>
          <w:rFonts w:ascii="仿宋_GB2312" w:hAnsi="仿宋_GB2312" w:cs="仿宋_GB2312" w:eastAsiaTheme="minorEastAsia"/>
          <w:sz w:val="30"/>
          <w:szCs w:val="30"/>
        </w:rPr>
        <w:t>之后反馈给申请老师</w:t>
      </w:r>
      <w:r>
        <w:rPr>
          <w:rFonts w:hint="eastAsia" w:ascii="仿宋_GB2312" w:hAnsi="仿宋_GB2312" w:cs="仿宋_GB2312" w:eastAsiaTheme="minorEastAsia"/>
          <w:sz w:val="30"/>
          <w:szCs w:val="30"/>
        </w:rPr>
        <w:t>，</w:t>
      </w:r>
      <w:r>
        <w:rPr>
          <w:rFonts w:ascii="仿宋_GB2312" w:hAnsi="仿宋_GB2312" w:cs="仿宋_GB2312" w:eastAsiaTheme="minorEastAsia"/>
          <w:sz w:val="30"/>
          <w:szCs w:val="30"/>
        </w:rPr>
        <w:t>请</w:t>
      </w:r>
      <w:r>
        <w:rPr>
          <w:rFonts w:hint="eastAsia" w:ascii="仿宋_GB2312" w:hAnsi="仿宋_GB2312" w:cs="仿宋_GB2312" w:eastAsiaTheme="minorEastAsia"/>
          <w:sz w:val="30"/>
          <w:szCs w:val="30"/>
          <w:lang w:val="en-US" w:eastAsia="zh-CN"/>
        </w:rPr>
        <w:t>申请老师</w:t>
      </w:r>
      <w:r>
        <w:rPr>
          <w:rFonts w:ascii="仿宋_GB2312" w:hAnsi="仿宋_GB2312" w:cs="仿宋_GB2312" w:eastAsiaTheme="minorEastAsia"/>
          <w:sz w:val="30"/>
          <w:szCs w:val="30"/>
        </w:rPr>
        <w:t>做好申报书后续修改工作</w:t>
      </w:r>
      <w:r>
        <w:rPr>
          <w:rFonts w:hint="eastAsia" w:ascii="仿宋_GB2312" w:hAnsi="仿宋_GB2312" w:cs="仿宋_GB2312" w:eastAsiaTheme="minorEastAsia"/>
          <w:sz w:val="30"/>
          <w:szCs w:val="30"/>
        </w:rPr>
        <w:t>。</w:t>
      </w:r>
    </w:p>
    <w:p>
      <w:pPr>
        <w:ind w:firstLine="600" w:firstLineChars="2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4.请相关人员做好</w:t>
      </w:r>
      <w:r>
        <w:rPr>
          <w:rFonts w:ascii="仿宋_GB2312" w:hAnsi="仿宋_GB2312" w:cs="仿宋_GB2312" w:eastAsiaTheme="minorEastAsia"/>
          <w:sz w:val="30"/>
          <w:szCs w:val="30"/>
        </w:rPr>
        <w:t>河南省教育厅2021年度人文社会科学研究一般项目3月6日之前在线提交工作，同时将确认无误后的《河南省教育厅人文社会科学研究项目申请评审书》电子版提交给教科办，学院需进行汇总、初评。</w:t>
      </w:r>
    </w:p>
    <w:p>
      <w:pPr>
        <w:ind w:firstLine="600" w:firstLineChars="2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5.请各位同仁做好</w:t>
      </w:r>
      <w:r>
        <w:rPr>
          <w:rFonts w:ascii="仿宋_GB2312" w:hAnsi="仿宋_GB2312" w:cs="仿宋_GB2312" w:eastAsiaTheme="minorEastAsia"/>
          <w:sz w:val="30"/>
          <w:szCs w:val="30"/>
        </w:rPr>
        <w:t>全国教育科学“十三五”规划2020年度项目申报书填写工作</w:t>
      </w:r>
      <w:r>
        <w:rPr>
          <w:rFonts w:hint="eastAsia" w:ascii="仿宋_GB2312" w:hAnsi="仿宋_GB2312" w:cs="仿宋_GB2312" w:eastAsiaTheme="minorEastAsia"/>
          <w:sz w:val="30"/>
          <w:szCs w:val="30"/>
        </w:rPr>
        <w:t>，</w:t>
      </w:r>
      <w:r>
        <w:rPr>
          <w:rFonts w:ascii="仿宋_GB2312" w:hAnsi="仿宋_GB2312" w:cs="仿宋_GB2312" w:eastAsiaTheme="minorEastAsia"/>
          <w:sz w:val="30"/>
          <w:szCs w:val="30"/>
        </w:rPr>
        <w:t>请申报老师在</w:t>
      </w:r>
      <w:r>
        <w:rPr>
          <w:rFonts w:hint="eastAsia" w:ascii="仿宋_GB2312" w:hAnsi="仿宋_GB2312" w:cs="仿宋_GB2312" w:eastAsiaTheme="minorEastAsia"/>
          <w:sz w:val="30"/>
          <w:szCs w:val="30"/>
        </w:rPr>
        <w:t>3</w:t>
      </w:r>
      <w:r>
        <w:rPr>
          <w:rFonts w:ascii="仿宋_GB2312" w:hAnsi="仿宋_GB2312" w:cs="仿宋_GB2312" w:eastAsiaTheme="minorEastAsia"/>
          <w:sz w:val="30"/>
          <w:szCs w:val="30"/>
        </w:rPr>
        <w:t>月</w:t>
      </w:r>
      <w:r>
        <w:rPr>
          <w:rFonts w:hint="eastAsia" w:ascii="仿宋_GB2312" w:hAnsi="仿宋_GB2312" w:cs="仿宋_GB2312" w:eastAsiaTheme="minorEastAsia"/>
          <w:sz w:val="30"/>
          <w:szCs w:val="30"/>
        </w:rPr>
        <w:t>18日将材料</w:t>
      </w:r>
      <w:r>
        <w:rPr>
          <w:rFonts w:ascii="仿宋_GB2312" w:hAnsi="仿宋_GB2312" w:cs="仿宋_GB2312" w:eastAsiaTheme="minorEastAsia"/>
          <w:sz w:val="30"/>
          <w:szCs w:val="30"/>
        </w:rPr>
        <w:t>报送至教科办杨瑞雪老师处。</w:t>
      </w:r>
    </w:p>
    <w:p>
      <w:pPr>
        <w:ind w:firstLine="600" w:firstLineChars="200"/>
        <w:rPr>
          <w:rFonts w:hint="eastAsia"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6</w:t>
      </w:r>
      <w:r>
        <w:rPr>
          <w:rFonts w:ascii="仿宋_GB2312" w:hAnsi="仿宋_GB2312" w:cs="仿宋_GB2312" w:eastAsiaTheme="minorEastAsia"/>
          <w:sz w:val="30"/>
          <w:szCs w:val="30"/>
        </w:rPr>
        <w:t>.</w:t>
      </w:r>
      <w:r>
        <w:rPr>
          <w:rFonts w:hint="eastAsia" w:ascii="仿宋_GB2312" w:hAnsi="仿宋_GB2312" w:cs="仿宋_GB2312" w:eastAsiaTheme="minorEastAsia"/>
          <w:sz w:val="30"/>
          <w:szCs w:val="30"/>
        </w:rPr>
        <w:t>请各位同仁做好</w:t>
      </w:r>
      <w:r>
        <w:rPr>
          <w:rFonts w:ascii="仿宋_GB2312" w:hAnsi="仿宋_GB2312" w:cs="仿宋_GB2312" w:eastAsiaTheme="minorEastAsia"/>
          <w:sz w:val="30"/>
          <w:szCs w:val="30"/>
        </w:rPr>
        <w:t>2019年度河南省教育厅人文社会科学研究成果奖申报准备工作，具体时间等待后续通知。</w:t>
      </w:r>
    </w:p>
    <w:p>
      <w:pPr>
        <w:pStyle w:val="4"/>
        <w:widowControl/>
        <w:wordWrap w:val="0"/>
        <w:spacing w:before="140" w:after="140" w:line="480" w:lineRule="auto"/>
        <w:ind w:left="1" w:right="140" w:firstLine="600" w:firstLineChars="2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7.</w:t>
      </w:r>
      <w:r>
        <w:rPr>
          <w:rFonts w:ascii="仿宋_GB2312" w:hAnsi="仿宋_GB2312" w:cs="仿宋_GB2312" w:eastAsiaTheme="minorEastAsia"/>
          <w:sz w:val="30"/>
          <w:szCs w:val="30"/>
        </w:rPr>
        <w:t>申报2020年度省社科联调研课题及2019年度调研课题需要结项</w:t>
      </w:r>
      <w:r>
        <w:rPr>
          <w:rFonts w:hint="eastAsia" w:ascii="仿宋_GB2312" w:hAnsi="仿宋_GB2312" w:cs="仿宋_GB2312" w:eastAsiaTheme="minorEastAsia"/>
          <w:sz w:val="30"/>
          <w:szCs w:val="30"/>
        </w:rPr>
        <w:t>的</w:t>
      </w:r>
      <w:r>
        <w:rPr>
          <w:rFonts w:ascii="仿宋_GB2312" w:hAnsi="仿宋_GB2312" w:cs="仿宋_GB2312" w:eastAsiaTheme="minorEastAsia"/>
          <w:sz w:val="30"/>
          <w:szCs w:val="30"/>
        </w:rPr>
        <w:t>老师请在2020年4月</w:t>
      </w:r>
      <w:r>
        <w:rPr>
          <w:rFonts w:hint="eastAsia" w:ascii="仿宋_GB2312" w:hAnsi="仿宋_GB2312" w:cs="仿宋_GB2312" w:eastAsiaTheme="minorEastAsia"/>
          <w:sz w:val="30"/>
          <w:szCs w:val="30"/>
        </w:rPr>
        <w:t>3</w:t>
      </w:r>
      <w:r>
        <w:rPr>
          <w:rFonts w:ascii="仿宋_GB2312" w:hAnsi="仿宋_GB2312" w:cs="仿宋_GB2312" w:eastAsiaTheme="minorEastAsia"/>
          <w:sz w:val="30"/>
          <w:szCs w:val="30"/>
        </w:rPr>
        <w:t>日前将</w:t>
      </w:r>
      <w:r>
        <w:rPr>
          <w:rFonts w:hint="eastAsia" w:ascii="仿宋_GB2312" w:hAnsi="仿宋_GB2312" w:cs="仿宋_GB2312" w:eastAsiaTheme="minorEastAsia"/>
          <w:sz w:val="30"/>
          <w:szCs w:val="30"/>
        </w:rPr>
        <w:t>纸质材料</w:t>
      </w:r>
      <w:r>
        <w:rPr>
          <w:rFonts w:ascii="仿宋_GB2312" w:hAnsi="仿宋_GB2312" w:cs="仿宋_GB2312" w:eastAsiaTheme="minorEastAsia"/>
          <w:sz w:val="30"/>
          <w:szCs w:val="30"/>
        </w:rPr>
        <w:t>交教科办</w:t>
      </w:r>
      <w:r>
        <w:rPr>
          <w:rFonts w:hint="eastAsia" w:ascii="仿宋_GB2312" w:hAnsi="仿宋_GB2312" w:cs="仿宋_GB2312" w:eastAsiaTheme="minorEastAsia"/>
          <w:sz w:val="30"/>
          <w:szCs w:val="30"/>
        </w:rPr>
        <w:t>，</w:t>
      </w:r>
      <w:r>
        <w:rPr>
          <w:rFonts w:ascii="仿宋_GB2312" w:hAnsi="仿宋_GB2312" w:cs="仿宋_GB2312" w:eastAsiaTheme="minorEastAsia"/>
          <w:sz w:val="30"/>
          <w:szCs w:val="30"/>
        </w:rPr>
        <w:t>电子版发送至</w:t>
      </w:r>
      <w:r>
        <w:fldChar w:fldCharType="begin"/>
      </w:r>
      <w:r>
        <w:instrText xml:space="preserve"> HYPERLINK "mailto:yangruixue@hpu.edu.cn" </w:instrText>
      </w:r>
      <w:r>
        <w:fldChar w:fldCharType="separate"/>
      </w:r>
      <w:r>
        <w:rPr>
          <w:rStyle w:val="7"/>
          <w:rFonts w:hint="eastAsia" w:ascii="仿宋_GB2312" w:hAnsi="仿宋_GB2312" w:cs="仿宋_GB2312" w:eastAsiaTheme="minorEastAsia"/>
          <w:sz w:val="30"/>
          <w:szCs w:val="30"/>
        </w:rPr>
        <w:t>yangruixue@hpu.edu.cn</w:t>
      </w:r>
      <w:r>
        <w:rPr>
          <w:rStyle w:val="7"/>
          <w:rFonts w:hint="eastAsia" w:ascii="仿宋_GB2312" w:hAnsi="仿宋_GB2312" w:cs="仿宋_GB2312" w:eastAsiaTheme="minorEastAsia"/>
          <w:sz w:val="30"/>
          <w:szCs w:val="30"/>
        </w:rPr>
        <w:fldChar w:fldCharType="end"/>
      </w:r>
      <w:r>
        <w:rPr>
          <w:rFonts w:ascii="仿宋_GB2312" w:hAnsi="仿宋_GB2312" w:cs="仿宋_GB2312" w:eastAsiaTheme="minorEastAsia"/>
          <w:sz w:val="30"/>
          <w:szCs w:val="30"/>
        </w:rPr>
        <w:t>。</w:t>
      </w:r>
      <w:r>
        <w:rPr>
          <w:rFonts w:hint="eastAsia" w:ascii="仿宋_GB2312" w:hAnsi="仿宋_GB2312" w:cs="仿宋_GB2312" w:eastAsiaTheme="minorEastAsia"/>
          <w:sz w:val="30"/>
          <w:szCs w:val="30"/>
        </w:rPr>
        <w:t>个人文件夹名为“单位+姓名”</w:t>
      </w:r>
    </w:p>
    <w:p>
      <w:pPr>
        <w:ind w:firstLine="600" w:firstLineChars="2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8.申报</w:t>
      </w:r>
      <w:r>
        <w:rPr>
          <w:rFonts w:ascii="仿宋_GB2312" w:hAnsi="仿宋_GB2312" w:cs="仿宋_GB2312" w:eastAsiaTheme="minorEastAsia"/>
          <w:sz w:val="30"/>
          <w:szCs w:val="30"/>
        </w:rPr>
        <w:t>新时代河南省高校素质教育理论与实践课题的老师请在2020年4月</w:t>
      </w:r>
      <w:r>
        <w:rPr>
          <w:rFonts w:hint="eastAsia" w:ascii="仿宋_GB2312" w:hAnsi="仿宋_GB2312" w:cs="仿宋_GB2312" w:eastAsiaTheme="minorEastAsia"/>
          <w:sz w:val="30"/>
          <w:szCs w:val="30"/>
        </w:rPr>
        <w:t>3</w:t>
      </w:r>
      <w:r>
        <w:rPr>
          <w:rFonts w:ascii="仿宋_GB2312" w:hAnsi="仿宋_GB2312" w:cs="仿宋_GB2312" w:eastAsiaTheme="minorEastAsia"/>
          <w:sz w:val="30"/>
          <w:szCs w:val="30"/>
        </w:rPr>
        <w:t>日前将</w:t>
      </w:r>
      <w:r>
        <w:rPr>
          <w:rFonts w:hint="eastAsia" w:ascii="仿宋_GB2312" w:hAnsi="仿宋_GB2312" w:cs="仿宋_GB2312" w:eastAsiaTheme="minorEastAsia"/>
          <w:sz w:val="30"/>
          <w:szCs w:val="30"/>
        </w:rPr>
        <w:t>纸质材料</w:t>
      </w:r>
      <w:r>
        <w:rPr>
          <w:rFonts w:ascii="仿宋_GB2312" w:hAnsi="仿宋_GB2312" w:cs="仿宋_GB2312" w:eastAsiaTheme="minorEastAsia"/>
          <w:sz w:val="30"/>
          <w:szCs w:val="30"/>
        </w:rPr>
        <w:t>交教科办</w:t>
      </w:r>
      <w:r>
        <w:rPr>
          <w:rFonts w:hint="eastAsia" w:ascii="仿宋_GB2312" w:hAnsi="仿宋_GB2312" w:cs="仿宋_GB2312" w:eastAsiaTheme="minorEastAsia"/>
          <w:sz w:val="30"/>
          <w:szCs w:val="30"/>
        </w:rPr>
        <w:t>，</w:t>
      </w:r>
      <w:r>
        <w:rPr>
          <w:rFonts w:ascii="仿宋_GB2312" w:hAnsi="仿宋_GB2312" w:cs="仿宋_GB2312" w:eastAsiaTheme="minorEastAsia"/>
          <w:sz w:val="30"/>
          <w:szCs w:val="30"/>
        </w:rPr>
        <w:t>电子版发送至</w:t>
      </w:r>
      <w:r>
        <w:fldChar w:fldCharType="begin"/>
      </w:r>
      <w:r>
        <w:instrText xml:space="preserve"> HYPERLINK "mailto:yangruixue@hpu.edu.cn" </w:instrText>
      </w:r>
      <w:r>
        <w:fldChar w:fldCharType="separate"/>
      </w:r>
      <w:r>
        <w:rPr>
          <w:rStyle w:val="7"/>
          <w:rFonts w:hint="eastAsia" w:ascii="仿宋_GB2312" w:hAnsi="仿宋_GB2312" w:cs="仿宋_GB2312" w:eastAsiaTheme="minorEastAsia"/>
          <w:sz w:val="30"/>
          <w:szCs w:val="30"/>
        </w:rPr>
        <w:t>yangruixue@hpu.edu.cn</w:t>
      </w:r>
      <w:r>
        <w:rPr>
          <w:rStyle w:val="7"/>
          <w:rFonts w:hint="eastAsia" w:ascii="仿宋_GB2312" w:hAnsi="仿宋_GB2312" w:cs="仿宋_GB2312" w:eastAsiaTheme="minorEastAsia"/>
          <w:sz w:val="30"/>
          <w:szCs w:val="30"/>
        </w:rPr>
        <w:fldChar w:fldCharType="end"/>
      </w:r>
      <w:r>
        <w:rPr>
          <w:rFonts w:ascii="仿宋_GB2312" w:hAnsi="仿宋_GB2312" w:cs="仿宋_GB2312" w:eastAsiaTheme="minorEastAsia"/>
          <w:sz w:val="30"/>
          <w:szCs w:val="30"/>
        </w:rPr>
        <w:t>。</w:t>
      </w:r>
      <w:r>
        <w:rPr>
          <w:rFonts w:hint="eastAsia" w:ascii="仿宋_GB2312" w:hAnsi="仿宋_GB2312" w:cs="仿宋_GB2312" w:eastAsiaTheme="minorEastAsia"/>
          <w:sz w:val="30"/>
          <w:szCs w:val="30"/>
        </w:rPr>
        <w:t>个人文件夹名为“单位+姓名”</w:t>
      </w:r>
    </w:p>
    <w:p>
      <w:pPr>
        <w:ind w:firstLine="600" w:firstLineChars="200"/>
        <w:rPr>
          <w:rFonts w:hint="eastAsia"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9. 申报河南省教育科学“十三五”规划2020年度一般课题</w:t>
      </w:r>
    </w:p>
    <w:p>
      <w:pPr>
        <w:rPr>
          <w:rFonts w:hint="eastAsia"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的老师请于4月10日将纸质材料报送至教科办，同时将电子版发送至</w:t>
      </w:r>
      <w:r>
        <w:fldChar w:fldCharType="begin"/>
      </w:r>
      <w:r>
        <w:instrText xml:space="preserve"> HYPERLINK "mailto:yangruixue@hpu.edu.cn" </w:instrText>
      </w:r>
      <w:r>
        <w:fldChar w:fldCharType="separate"/>
      </w:r>
      <w:r>
        <w:rPr>
          <w:rStyle w:val="7"/>
          <w:rFonts w:hint="eastAsia" w:ascii="仿宋_GB2312" w:hAnsi="仿宋_GB2312" w:cs="仿宋_GB2312" w:eastAsiaTheme="minorEastAsia"/>
          <w:sz w:val="30"/>
          <w:szCs w:val="30"/>
        </w:rPr>
        <w:t>yangruixue@hpu.edu.cn</w:t>
      </w:r>
      <w:r>
        <w:rPr>
          <w:rStyle w:val="7"/>
          <w:rFonts w:hint="eastAsia" w:ascii="仿宋_GB2312" w:hAnsi="仿宋_GB2312" w:cs="仿宋_GB2312" w:eastAsiaTheme="minorEastAsia"/>
          <w:sz w:val="30"/>
          <w:szCs w:val="30"/>
        </w:rPr>
        <w:fldChar w:fldCharType="end"/>
      </w:r>
      <w:r>
        <w:rPr>
          <w:rFonts w:hint="eastAsia" w:ascii="仿宋_GB2312" w:hAnsi="仿宋_GB2312" w:cs="仿宋_GB2312" w:eastAsiaTheme="minorEastAsia"/>
          <w:sz w:val="30"/>
          <w:szCs w:val="30"/>
        </w:rPr>
        <w:t>。个人文件夹名为“单位+姓名”。</w:t>
      </w:r>
    </w:p>
    <w:p>
      <w:pPr>
        <w:ind w:firstLine="600" w:firstLineChars="2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1</w:t>
      </w:r>
      <w:r>
        <w:rPr>
          <w:rFonts w:hint="eastAsia" w:ascii="仿宋_GB2312" w:hAnsi="仿宋_GB2312" w:cs="仿宋_GB2312" w:eastAsiaTheme="minorEastAsia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cs="仿宋_GB2312" w:eastAsiaTheme="minorEastAsia"/>
          <w:sz w:val="30"/>
          <w:szCs w:val="30"/>
        </w:rPr>
        <w:t>.请张纳新、王柏利负责做好河南省高校人文社科重点研究基地“太极文化研究中心”和“河南省汉语国际推广太极文化基地（河南省首批优秀传统文化传承基地）”平台建设计划书，</w:t>
      </w:r>
      <w:r>
        <w:rPr>
          <w:rFonts w:ascii="仿宋_GB2312" w:hAnsi="仿宋_GB2312" w:cs="仿宋_GB2312" w:eastAsiaTheme="minorEastAsia"/>
          <w:sz w:val="30"/>
          <w:szCs w:val="30"/>
        </w:rPr>
        <w:t>3月8日前交社科处</w:t>
      </w:r>
      <w:r>
        <w:rPr>
          <w:rFonts w:hint="eastAsia" w:ascii="仿宋_GB2312" w:hAnsi="仿宋_GB2312" w:cs="仿宋_GB2312" w:eastAsiaTheme="minorEastAsia"/>
          <w:sz w:val="30"/>
          <w:szCs w:val="30"/>
        </w:rPr>
        <w:t>，</w:t>
      </w:r>
      <w:r>
        <w:rPr>
          <w:rFonts w:ascii="仿宋_GB2312" w:hAnsi="仿宋_GB2312" w:cs="仿宋_GB2312" w:eastAsiaTheme="minorEastAsia"/>
          <w:sz w:val="30"/>
          <w:szCs w:val="30"/>
        </w:rPr>
        <w:t>并报教科办杨瑞雪老师处备案。</w:t>
      </w:r>
    </w:p>
    <w:p>
      <w:pPr>
        <w:ind w:firstLine="600" w:firstLineChars="2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1</w:t>
      </w:r>
      <w:r>
        <w:rPr>
          <w:rFonts w:hint="eastAsia" w:ascii="仿宋_GB2312" w:hAnsi="仿宋_GB2312" w:cs="仿宋_GB2312" w:eastAsiaTheme="minorEastAsia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 w:eastAsiaTheme="minorEastAsia"/>
          <w:sz w:val="30"/>
          <w:szCs w:val="30"/>
        </w:rPr>
        <w:t>.关于做好C刊、核心期刊等论文撰写发表工作。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请教科办、武术系、社体系、第一室、第二室和各学科方向负责人及学术骨干做好论文撰写工作，力争刊发高水平论文。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1</w:t>
      </w:r>
      <w:r>
        <w:rPr>
          <w:rFonts w:hint="eastAsia" w:ascii="仿宋_GB2312" w:hAnsi="仿宋_GB2312" w:cs="仿宋_GB2312" w:eastAsiaTheme="minorEastAsia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 w:eastAsiaTheme="minorEastAsia"/>
          <w:sz w:val="30"/>
          <w:szCs w:val="30"/>
        </w:rPr>
        <w:t>.关于做好校级人文社科基地申报的工作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请社体系、第一室、第二室与所属系室人员沟通，谋划做好2020年校级人文社科基地申报的工作。</w:t>
      </w:r>
    </w:p>
    <w:p>
      <w:pPr>
        <w:ind w:firstLine="6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>各科室、系室要统筹做好疫情防控和事业发展工作，力戒形式主义、官僚主义，进一步转变作风，增强工作的执行力和落实力，以更加务实的作风担当有为，以更加有效的举措推进工作，确保既要打赢疫情防控战，又要促进学院各项事业持续发展。</w:t>
      </w:r>
    </w:p>
    <w:p>
      <w:pPr>
        <w:ind w:firstLine="6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 xml:space="preserve">          </w:t>
      </w:r>
    </w:p>
    <w:p>
      <w:pPr>
        <w:ind w:firstLine="6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 xml:space="preserve">                                      教科办</w:t>
      </w:r>
    </w:p>
    <w:p>
      <w:pPr>
        <w:ind w:firstLine="600"/>
        <w:rPr>
          <w:rFonts w:ascii="仿宋_GB2312" w:hAnsi="仿宋_GB2312" w:cs="仿宋_GB2312" w:eastAsiaTheme="minorEastAsia"/>
          <w:sz w:val="30"/>
          <w:szCs w:val="30"/>
        </w:rPr>
      </w:pPr>
      <w:r>
        <w:rPr>
          <w:rFonts w:hint="eastAsia" w:ascii="仿宋_GB2312" w:hAnsi="仿宋_GB2312" w:cs="仿宋_GB2312" w:eastAsiaTheme="minorEastAsia"/>
          <w:sz w:val="30"/>
          <w:szCs w:val="30"/>
        </w:rPr>
        <w:t xml:space="preserve">                                  2020年3月2日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Arial Unicode MS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5495327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D09"/>
    <w:rsid w:val="000A4BD9"/>
    <w:rsid w:val="00117D09"/>
    <w:rsid w:val="002149E8"/>
    <w:rsid w:val="002A6EF9"/>
    <w:rsid w:val="0032174C"/>
    <w:rsid w:val="003742CC"/>
    <w:rsid w:val="004546D8"/>
    <w:rsid w:val="00494378"/>
    <w:rsid w:val="004A53D6"/>
    <w:rsid w:val="004B49F2"/>
    <w:rsid w:val="005861DA"/>
    <w:rsid w:val="005B7233"/>
    <w:rsid w:val="00792FCD"/>
    <w:rsid w:val="008A731C"/>
    <w:rsid w:val="00914FA1"/>
    <w:rsid w:val="009E1EB0"/>
    <w:rsid w:val="00AB09EF"/>
    <w:rsid w:val="00AD4D13"/>
    <w:rsid w:val="00B31004"/>
    <w:rsid w:val="00B32730"/>
    <w:rsid w:val="00B50271"/>
    <w:rsid w:val="00BB0F2A"/>
    <w:rsid w:val="00C15733"/>
    <w:rsid w:val="00C77993"/>
    <w:rsid w:val="00D76091"/>
    <w:rsid w:val="00E26B50"/>
    <w:rsid w:val="00E43476"/>
    <w:rsid w:val="00EF46D2"/>
    <w:rsid w:val="00F42A5D"/>
    <w:rsid w:val="46690615"/>
    <w:rsid w:val="70DF37FF"/>
    <w:rsid w:val="761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Far123</Company>
  <Pages>4</Pages>
  <Words>301</Words>
  <Characters>1718</Characters>
  <Lines>14</Lines>
  <Paragraphs>4</Paragraphs>
  <TotalTime>0</TotalTime>
  <ScaleCrop>false</ScaleCrop>
  <LinksUpToDate>false</LinksUpToDate>
  <CharactersWithSpaces>2015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2020-03-02T10:18:00Z</dcterms:created>
  <dc:creator>User</dc:creator>
  <cp:lastModifiedBy>周德军</cp:lastModifiedBy>
  <dcterms:modified xsi:type="dcterms:W3CDTF">2020-03-02T11:04:11Z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