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EBD" w:rsidRPr="0014396E" w:rsidRDefault="004E7EBD" w:rsidP="004E7EBD">
      <w:pPr>
        <w:jc w:val="center"/>
        <w:rPr>
          <w:rFonts w:ascii="黑体" w:eastAsia="黑体" w:hAnsi="黑体"/>
          <w:color w:val="000000" w:themeColor="text1"/>
          <w:sz w:val="36"/>
          <w:szCs w:val="36"/>
        </w:rPr>
      </w:pPr>
      <w:r w:rsidRPr="0014396E">
        <w:rPr>
          <w:rFonts w:ascii="黑体" w:eastAsia="黑体" w:hAnsi="黑体" w:hint="eastAsia"/>
          <w:color w:val="000000" w:themeColor="text1"/>
          <w:sz w:val="36"/>
          <w:szCs w:val="36"/>
        </w:rPr>
        <w:t>河南理工大学体育学院</w:t>
      </w:r>
    </w:p>
    <w:p w:rsidR="004E7EBD" w:rsidRPr="0014396E" w:rsidRDefault="004E7EBD" w:rsidP="004E7EBD">
      <w:pPr>
        <w:jc w:val="center"/>
        <w:rPr>
          <w:rFonts w:ascii="黑体" w:eastAsia="黑体" w:hAnsi="黑体"/>
          <w:color w:val="000000" w:themeColor="text1"/>
          <w:sz w:val="36"/>
          <w:szCs w:val="36"/>
        </w:rPr>
      </w:pPr>
      <w:r w:rsidRPr="0014396E">
        <w:rPr>
          <w:rFonts w:ascii="黑体" w:eastAsia="黑体" w:hAnsi="黑体" w:hint="eastAsia"/>
          <w:color w:val="000000" w:themeColor="text1"/>
          <w:sz w:val="36"/>
          <w:szCs w:val="36"/>
        </w:rPr>
        <w:t>202</w:t>
      </w:r>
      <w:r w:rsidR="00666E2B" w:rsidRPr="0014396E">
        <w:rPr>
          <w:rFonts w:ascii="黑体" w:eastAsia="黑体" w:hAnsi="黑体" w:hint="eastAsia"/>
          <w:color w:val="000000" w:themeColor="text1"/>
          <w:sz w:val="36"/>
          <w:szCs w:val="36"/>
        </w:rPr>
        <w:t>1</w:t>
      </w:r>
      <w:r w:rsidRPr="0014396E">
        <w:rPr>
          <w:rFonts w:ascii="黑体" w:eastAsia="黑体" w:hAnsi="黑体" w:hint="eastAsia"/>
          <w:color w:val="000000" w:themeColor="text1"/>
          <w:sz w:val="36"/>
          <w:szCs w:val="36"/>
        </w:rPr>
        <w:t>年硕士研究生接收调剂办法</w:t>
      </w:r>
    </w:p>
    <w:p w:rsidR="004E7EBD" w:rsidRPr="0014396E" w:rsidRDefault="004E7EBD" w:rsidP="001C3331">
      <w:pPr>
        <w:widowControl/>
        <w:spacing w:line="480" w:lineRule="exact"/>
        <w:ind w:firstLineChars="200" w:firstLine="562"/>
        <w:jc w:val="left"/>
        <w:rPr>
          <w:rFonts w:ascii="黑体" w:eastAsia="黑体"/>
          <w:color w:val="000000" w:themeColor="text1"/>
          <w:sz w:val="28"/>
          <w:szCs w:val="28"/>
        </w:rPr>
      </w:pPr>
      <w:r w:rsidRPr="0014396E">
        <w:rPr>
          <w:rFonts w:ascii="仿宋" w:eastAsia="仿宋" w:hAnsi="仿宋" w:hint="eastAsia"/>
          <w:b/>
          <w:color w:val="000000" w:themeColor="text1"/>
          <w:kern w:val="0"/>
          <w:sz w:val="28"/>
          <w:szCs w:val="28"/>
        </w:rPr>
        <w:t>一、</w:t>
      </w:r>
      <w:r w:rsidRPr="0014396E">
        <w:rPr>
          <w:rFonts w:ascii="黑体" w:eastAsia="黑体" w:hint="eastAsia"/>
          <w:color w:val="000000" w:themeColor="text1"/>
          <w:sz w:val="28"/>
          <w:szCs w:val="28"/>
        </w:rPr>
        <w:t>接收调剂的基本条件</w:t>
      </w:r>
    </w:p>
    <w:p w:rsidR="004E7EBD" w:rsidRPr="0014396E" w:rsidRDefault="004E7EBD" w:rsidP="001C3331">
      <w:pPr>
        <w:widowControl/>
        <w:spacing w:line="480" w:lineRule="exact"/>
        <w:ind w:firstLineChars="200" w:firstLine="600"/>
        <w:jc w:val="left"/>
        <w:rPr>
          <w:rFonts w:ascii="仿宋" w:eastAsia="仿宋" w:hAnsi="仿宋" w:cs="宋体"/>
          <w:color w:val="000000" w:themeColor="text1"/>
          <w:kern w:val="0"/>
          <w:sz w:val="30"/>
          <w:szCs w:val="30"/>
        </w:rPr>
      </w:pPr>
      <w:r w:rsidRPr="0014396E">
        <w:rPr>
          <w:rFonts w:ascii="仿宋" w:eastAsia="仿宋" w:hAnsi="仿宋" w:cs="宋体" w:hint="eastAsia"/>
          <w:color w:val="000000" w:themeColor="text1"/>
          <w:kern w:val="0"/>
          <w:sz w:val="30"/>
          <w:szCs w:val="30"/>
        </w:rPr>
        <w:t>1. 初试成绩（单科、总分）符合第一志愿报考专业和拟调入专业在一类地区的《全国初试成绩基本要求》。</w:t>
      </w:r>
    </w:p>
    <w:p w:rsidR="004E7EBD" w:rsidRPr="0014396E" w:rsidRDefault="004E7EBD" w:rsidP="001C3331">
      <w:pPr>
        <w:widowControl/>
        <w:spacing w:line="480" w:lineRule="exact"/>
        <w:ind w:firstLineChars="200" w:firstLine="600"/>
        <w:jc w:val="left"/>
        <w:rPr>
          <w:rFonts w:ascii="仿宋" w:eastAsia="仿宋" w:hAnsi="仿宋" w:cs="宋体"/>
          <w:color w:val="000000" w:themeColor="text1"/>
          <w:kern w:val="0"/>
          <w:sz w:val="30"/>
          <w:szCs w:val="30"/>
        </w:rPr>
      </w:pPr>
      <w:r w:rsidRPr="0014396E">
        <w:rPr>
          <w:rFonts w:ascii="仿宋" w:eastAsia="仿宋" w:hAnsi="仿宋" w:cs="宋体" w:hint="eastAsia"/>
          <w:color w:val="000000" w:themeColor="text1"/>
          <w:kern w:val="0"/>
          <w:sz w:val="30"/>
          <w:szCs w:val="30"/>
        </w:rPr>
        <w:t>2. 调入专业与第一志愿报考专业相同，且考生初试科目应与调入专业初试科目相同或相近，统考科目原则上应相同。</w:t>
      </w:r>
    </w:p>
    <w:p w:rsidR="004E7EBD" w:rsidRPr="0014396E" w:rsidRDefault="004E7EBD" w:rsidP="001C3331">
      <w:pPr>
        <w:widowControl/>
        <w:spacing w:line="480" w:lineRule="exact"/>
        <w:ind w:firstLineChars="200" w:firstLine="600"/>
        <w:jc w:val="left"/>
        <w:rPr>
          <w:rFonts w:ascii="仿宋" w:eastAsia="仿宋" w:hAnsi="仿宋" w:cs="宋体"/>
          <w:color w:val="000000" w:themeColor="text1"/>
          <w:kern w:val="0"/>
          <w:sz w:val="30"/>
          <w:szCs w:val="30"/>
        </w:rPr>
      </w:pPr>
      <w:r w:rsidRPr="0014396E">
        <w:rPr>
          <w:rFonts w:ascii="仿宋" w:eastAsia="仿宋" w:hAnsi="仿宋" w:cs="宋体" w:hint="eastAsia"/>
          <w:color w:val="000000" w:themeColor="text1"/>
          <w:kern w:val="0"/>
          <w:sz w:val="30"/>
          <w:szCs w:val="30"/>
        </w:rPr>
        <w:t>3.符合我校招生简章中规定的报考条件和招生学院复试细则中规定的准予参加复试的条件。</w:t>
      </w:r>
    </w:p>
    <w:p w:rsidR="0048029D" w:rsidRPr="0014396E" w:rsidRDefault="004E7EBD" w:rsidP="001C3331">
      <w:pPr>
        <w:widowControl/>
        <w:spacing w:line="480" w:lineRule="exact"/>
        <w:ind w:firstLineChars="200" w:firstLine="600"/>
        <w:jc w:val="left"/>
        <w:rPr>
          <w:rFonts w:ascii="仿宋" w:eastAsia="仿宋" w:hAnsi="仿宋" w:cs="宋体"/>
          <w:color w:val="000000" w:themeColor="text1"/>
          <w:kern w:val="0"/>
          <w:sz w:val="30"/>
          <w:szCs w:val="30"/>
        </w:rPr>
      </w:pPr>
      <w:r w:rsidRPr="0014396E">
        <w:rPr>
          <w:rFonts w:ascii="仿宋" w:eastAsia="仿宋" w:hAnsi="仿宋" w:cs="宋体" w:hint="eastAsia"/>
          <w:color w:val="000000" w:themeColor="text1"/>
          <w:kern w:val="0"/>
          <w:sz w:val="30"/>
          <w:szCs w:val="30"/>
        </w:rPr>
        <w:t>4.</w:t>
      </w:r>
      <w:r w:rsidRPr="0014396E">
        <w:rPr>
          <w:rFonts w:ascii="仿宋" w:eastAsia="仿宋" w:hAnsi="仿宋" w:cs="宋体"/>
          <w:color w:val="000000" w:themeColor="text1"/>
          <w:kern w:val="0"/>
          <w:sz w:val="30"/>
          <w:szCs w:val="30"/>
        </w:rPr>
        <w:t xml:space="preserve"> </w:t>
      </w:r>
      <w:r w:rsidRPr="0014396E">
        <w:rPr>
          <w:rFonts w:ascii="仿宋" w:eastAsia="仿宋" w:hAnsi="仿宋" w:cs="宋体" w:hint="eastAsia"/>
          <w:color w:val="000000" w:themeColor="text1"/>
          <w:kern w:val="0"/>
          <w:sz w:val="30"/>
          <w:szCs w:val="30"/>
        </w:rPr>
        <w:t>所有拟调剂到我院的考生必须保证学籍、学历的真实准确，若出现学籍学历问题导致不能录取将由考生本人承担全部责任。</w:t>
      </w:r>
    </w:p>
    <w:p w:rsidR="004E7EBD" w:rsidRPr="0014396E" w:rsidRDefault="0048029D" w:rsidP="001C3331">
      <w:pPr>
        <w:widowControl/>
        <w:spacing w:line="480" w:lineRule="exact"/>
        <w:ind w:firstLineChars="200" w:firstLine="600"/>
        <w:jc w:val="left"/>
        <w:rPr>
          <w:rFonts w:ascii="仿宋" w:eastAsia="仿宋" w:hAnsi="仿宋" w:cs="宋体"/>
          <w:color w:val="000000" w:themeColor="text1"/>
          <w:kern w:val="0"/>
          <w:sz w:val="30"/>
          <w:szCs w:val="30"/>
        </w:rPr>
      </w:pPr>
      <w:r w:rsidRPr="0014396E">
        <w:rPr>
          <w:rFonts w:ascii="仿宋" w:eastAsia="仿宋" w:hAnsi="仿宋" w:cs="宋体" w:hint="eastAsia"/>
          <w:color w:val="000000" w:themeColor="text1"/>
          <w:kern w:val="0"/>
          <w:sz w:val="30"/>
          <w:szCs w:val="30"/>
        </w:rPr>
        <w:t>5. 接收调剂考生必须通过中国研究生招生信息网调剂系统进行，否则无效。</w:t>
      </w:r>
    </w:p>
    <w:p w:rsidR="004E7EBD" w:rsidRPr="0014396E" w:rsidRDefault="004E7EBD" w:rsidP="001C3331">
      <w:pPr>
        <w:widowControl/>
        <w:spacing w:line="480" w:lineRule="exact"/>
        <w:ind w:firstLineChars="200" w:firstLine="602"/>
        <w:jc w:val="left"/>
        <w:rPr>
          <w:rFonts w:ascii="仿宋" w:eastAsia="仿宋" w:hAnsi="仿宋" w:cs="宋体"/>
          <w:b/>
          <w:color w:val="000000" w:themeColor="text1"/>
          <w:kern w:val="0"/>
          <w:sz w:val="30"/>
          <w:szCs w:val="30"/>
        </w:rPr>
      </w:pPr>
      <w:r w:rsidRPr="0014396E">
        <w:rPr>
          <w:rFonts w:ascii="仿宋" w:eastAsia="仿宋" w:hAnsi="仿宋" w:cs="宋体" w:hint="eastAsia"/>
          <w:b/>
          <w:color w:val="000000" w:themeColor="text1"/>
          <w:kern w:val="0"/>
          <w:sz w:val="30"/>
          <w:szCs w:val="30"/>
        </w:rPr>
        <w:t>二、调剂名额</w:t>
      </w:r>
    </w:p>
    <w:p w:rsidR="004E7EBD" w:rsidRPr="0014396E" w:rsidRDefault="00AB7809" w:rsidP="003A0561">
      <w:pPr>
        <w:widowControl/>
        <w:spacing w:line="480" w:lineRule="exact"/>
        <w:ind w:firstLineChars="200" w:firstLine="602"/>
        <w:jc w:val="left"/>
        <w:rPr>
          <w:rFonts w:ascii="仿宋" w:eastAsia="仿宋" w:hAnsi="仿宋" w:cs="宋体"/>
          <w:b/>
          <w:color w:val="000000" w:themeColor="text1"/>
          <w:kern w:val="0"/>
          <w:sz w:val="30"/>
          <w:szCs w:val="30"/>
        </w:rPr>
      </w:pPr>
      <w:r w:rsidRPr="0014396E">
        <w:rPr>
          <w:rFonts w:ascii="仿宋" w:eastAsia="仿宋" w:hAnsi="仿宋" w:cs="宋体" w:hint="eastAsia"/>
          <w:b/>
          <w:color w:val="000000" w:themeColor="text1"/>
          <w:kern w:val="0"/>
          <w:sz w:val="30"/>
          <w:szCs w:val="30"/>
        </w:rPr>
        <w:t>体育</w:t>
      </w:r>
      <w:r w:rsidR="004E7EBD" w:rsidRPr="0014396E">
        <w:rPr>
          <w:rFonts w:ascii="仿宋" w:eastAsia="仿宋" w:hAnsi="仿宋" w:cs="宋体" w:hint="eastAsia"/>
          <w:b/>
          <w:color w:val="000000" w:themeColor="text1"/>
          <w:kern w:val="0"/>
          <w:sz w:val="30"/>
          <w:szCs w:val="30"/>
        </w:rPr>
        <w:t>硕士全日制调剂名额共</w:t>
      </w:r>
      <w:r w:rsidR="005E1C0B" w:rsidRPr="0014396E">
        <w:rPr>
          <w:rFonts w:ascii="仿宋" w:eastAsia="仿宋" w:hAnsi="仿宋" w:cs="宋体" w:hint="eastAsia"/>
          <w:b/>
          <w:color w:val="000000" w:themeColor="text1"/>
          <w:kern w:val="0"/>
          <w:sz w:val="30"/>
          <w:szCs w:val="30"/>
        </w:rPr>
        <w:t>3</w:t>
      </w:r>
      <w:r w:rsidR="004E7EBD" w:rsidRPr="0014396E">
        <w:rPr>
          <w:rFonts w:ascii="仿宋" w:eastAsia="仿宋" w:hAnsi="仿宋" w:cs="宋体" w:hint="eastAsia"/>
          <w:b/>
          <w:color w:val="000000" w:themeColor="text1"/>
          <w:kern w:val="0"/>
          <w:sz w:val="30"/>
          <w:szCs w:val="30"/>
        </w:rPr>
        <w:t>个，按照1:1.2的比例进行差额复试，复试人数为</w:t>
      </w:r>
      <w:r w:rsidR="005E1C0B" w:rsidRPr="0014396E">
        <w:rPr>
          <w:rFonts w:ascii="仿宋" w:eastAsia="仿宋" w:hAnsi="仿宋" w:cs="宋体" w:hint="eastAsia"/>
          <w:b/>
          <w:color w:val="000000" w:themeColor="text1"/>
          <w:kern w:val="0"/>
          <w:sz w:val="30"/>
          <w:szCs w:val="30"/>
        </w:rPr>
        <w:t>4人</w:t>
      </w:r>
      <w:r w:rsidR="004E7EBD" w:rsidRPr="0014396E">
        <w:rPr>
          <w:rFonts w:ascii="仿宋" w:eastAsia="仿宋" w:hAnsi="仿宋" w:cs="宋体" w:hint="eastAsia"/>
          <w:b/>
          <w:color w:val="000000" w:themeColor="text1"/>
          <w:kern w:val="0"/>
          <w:sz w:val="30"/>
          <w:szCs w:val="30"/>
        </w:rPr>
        <w:t>。</w:t>
      </w:r>
    </w:p>
    <w:p w:rsidR="004E7EBD" w:rsidRPr="0014396E" w:rsidRDefault="004E7EBD" w:rsidP="001C3331">
      <w:pPr>
        <w:widowControl/>
        <w:spacing w:line="480" w:lineRule="exact"/>
        <w:ind w:firstLineChars="200" w:firstLine="562"/>
        <w:jc w:val="left"/>
        <w:rPr>
          <w:rFonts w:ascii="仿宋" w:eastAsia="仿宋" w:hAnsi="仿宋"/>
          <w:b/>
          <w:color w:val="000000" w:themeColor="text1"/>
          <w:kern w:val="0"/>
          <w:sz w:val="28"/>
          <w:szCs w:val="28"/>
        </w:rPr>
      </w:pPr>
      <w:r w:rsidRPr="0014396E">
        <w:rPr>
          <w:rFonts w:ascii="仿宋" w:eastAsia="仿宋" w:hAnsi="仿宋" w:hint="eastAsia"/>
          <w:b/>
          <w:color w:val="000000" w:themeColor="text1"/>
          <w:kern w:val="0"/>
          <w:sz w:val="28"/>
          <w:szCs w:val="28"/>
        </w:rPr>
        <w:t>三、调剂流程</w:t>
      </w:r>
    </w:p>
    <w:p w:rsidR="004E7EBD" w:rsidRPr="0014396E" w:rsidRDefault="004E7EBD" w:rsidP="001C3331">
      <w:pPr>
        <w:widowControl/>
        <w:spacing w:line="480" w:lineRule="exact"/>
        <w:ind w:firstLineChars="200" w:firstLine="600"/>
        <w:jc w:val="left"/>
        <w:rPr>
          <w:rFonts w:ascii="仿宋" w:eastAsia="仿宋" w:hAnsi="仿宋" w:cs="宋体"/>
          <w:color w:val="000000" w:themeColor="text1"/>
          <w:kern w:val="0"/>
          <w:sz w:val="30"/>
          <w:szCs w:val="30"/>
        </w:rPr>
      </w:pPr>
      <w:r w:rsidRPr="0014396E">
        <w:rPr>
          <w:rFonts w:ascii="仿宋" w:eastAsia="仿宋" w:hAnsi="仿宋" w:cs="宋体" w:hint="eastAsia"/>
          <w:color w:val="000000" w:themeColor="text1"/>
          <w:kern w:val="0"/>
          <w:sz w:val="30"/>
          <w:szCs w:val="30"/>
        </w:rPr>
        <w:t>符合国家及我校接收调剂条件的考生，可申请调剂我院，具体程序如下：</w:t>
      </w:r>
    </w:p>
    <w:p w:rsidR="004E7EBD" w:rsidRPr="0014396E" w:rsidRDefault="004E7EBD" w:rsidP="001C3331">
      <w:pPr>
        <w:widowControl/>
        <w:spacing w:line="480" w:lineRule="exact"/>
        <w:ind w:firstLineChars="200" w:firstLine="600"/>
        <w:jc w:val="left"/>
        <w:rPr>
          <w:rFonts w:ascii="仿宋" w:eastAsia="仿宋" w:hAnsi="仿宋" w:cs="宋体"/>
          <w:color w:val="000000" w:themeColor="text1"/>
          <w:kern w:val="0"/>
          <w:sz w:val="30"/>
          <w:szCs w:val="30"/>
        </w:rPr>
      </w:pPr>
      <w:r w:rsidRPr="0014396E">
        <w:rPr>
          <w:rFonts w:ascii="仿宋" w:eastAsia="仿宋" w:hAnsi="仿宋" w:cs="宋体" w:hint="eastAsia"/>
          <w:color w:val="000000" w:themeColor="text1"/>
          <w:kern w:val="0"/>
          <w:sz w:val="30"/>
          <w:szCs w:val="30"/>
        </w:rPr>
        <w:t>1. 研究生院将在中国研究生招生信息网调剂平台发布缺额专业接收调剂信息，并根据本校各专业录取情况即时更新缺额信息，请考生及时关注。</w:t>
      </w:r>
    </w:p>
    <w:p w:rsidR="004E7EBD" w:rsidRPr="0014396E" w:rsidRDefault="004E7EBD" w:rsidP="001C3331">
      <w:pPr>
        <w:widowControl/>
        <w:spacing w:line="480" w:lineRule="exact"/>
        <w:ind w:firstLineChars="200" w:firstLine="600"/>
        <w:jc w:val="left"/>
        <w:rPr>
          <w:rFonts w:ascii="仿宋" w:eastAsia="仿宋" w:hAnsi="仿宋" w:cs="宋体"/>
          <w:color w:val="000000" w:themeColor="text1"/>
          <w:kern w:val="0"/>
          <w:sz w:val="28"/>
          <w:szCs w:val="28"/>
        </w:rPr>
      </w:pPr>
      <w:r w:rsidRPr="0014396E">
        <w:rPr>
          <w:rFonts w:ascii="仿宋" w:eastAsia="仿宋" w:hAnsi="仿宋" w:cs="宋体" w:hint="eastAsia"/>
          <w:color w:val="000000" w:themeColor="text1"/>
          <w:kern w:val="0"/>
          <w:sz w:val="30"/>
          <w:szCs w:val="30"/>
        </w:rPr>
        <w:t>2. 所有调剂考生须在规定时间之内登录中国研究生招生信息网调剂平台（</w:t>
      </w:r>
      <w:r w:rsidR="005B62FE" w:rsidRPr="0014396E">
        <w:rPr>
          <w:rFonts w:ascii="仿宋" w:eastAsia="仿宋" w:hAnsi="仿宋" w:cs="宋体" w:hint="eastAsia"/>
          <w:color w:val="000000" w:themeColor="text1"/>
          <w:kern w:val="0"/>
          <w:sz w:val="30"/>
          <w:szCs w:val="30"/>
        </w:rPr>
        <w:t>网址为：http://yz.chsi.com.cn或</w:t>
      </w:r>
      <w:hyperlink r:id="rId6" w:history="1">
        <w:r w:rsidR="005B62FE" w:rsidRPr="0014396E">
          <w:rPr>
            <w:rFonts w:ascii="仿宋" w:eastAsia="仿宋" w:hAnsi="仿宋" w:cs="宋体" w:hint="eastAsia"/>
            <w:color w:val="000000" w:themeColor="text1"/>
            <w:kern w:val="0"/>
            <w:sz w:val="30"/>
            <w:szCs w:val="30"/>
          </w:rPr>
          <w:t>http:/</w:t>
        </w:r>
        <w:bookmarkStart w:id="0" w:name="_Hlt413571981"/>
        <w:bookmarkStart w:id="1" w:name="_Hlt413571982"/>
        <w:r w:rsidR="005B62FE" w:rsidRPr="0014396E">
          <w:rPr>
            <w:rFonts w:ascii="仿宋" w:eastAsia="仿宋" w:hAnsi="仿宋" w:cs="宋体" w:hint="eastAsia"/>
            <w:color w:val="000000" w:themeColor="text1"/>
            <w:kern w:val="0"/>
            <w:sz w:val="30"/>
            <w:szCs w:val="30"/>
          </w:rPr>
          <w:t>/</w:t>
        </w:r>
        <w:bookmarkEnd w:id="0"/>
        <w:bookmarkEnd w:id="1"/>
        <w:r w:rsidR="005B62FE" w:rsidRPr="0014396E">
          <w:rPr>
            <w:rFonts w:ascii="仿宋" w:eastAsia="仿宋" w:hAnsi="仿宋" w:cs="宋体" w:hint="eastAsia"/>
            <w:color w:val="000000" w:themeColor="text1"/>
            <w:kern w:val="0"/>
            <w:sz w:val="30"/>
            <w:szCs w:val="30"/>
          </w:rPr>
          <w:t>yz.chsi.cn</w:t>
        </w:r>
      </w:hyperlink>
      <w:r w:rsidRPr="0014396E">
        <w:rPr>
          <w:rFonts w:ascii="仿宋" w:eastAsia="仿宋" w:hAnsi="仿宋" w:cs="宋体" w:hint="eastAsia"/>
          <w:color w:val="000000" w:themeColor="text1"/>
          <w:kern w:val="0"/>
          <w:sz w:val="30"/>
          <w:szCs w:val="30"/>
        </w:rPr>
        <w:t>)，根据我校公布的缺额信息履行调剂程序填报调剂志愿，</w:t>
      </w:r>
      <w:r w:rsidRPr="0014396E">
        <w:rPr>
          <w:rFonts w:ascii="仿宋" w:eastAsia="仿宋" w:hAnsi="仿宋" w:cs="宋体" w:hint="eastAsia"/>
          <w:b/>
          <w:color w:val="000000" w:themeColor="text1"/>
          <w:kern w:val="0"/>
          <w:sz w:val="28"/>
          <w:szCs w:val="28"/>
        </w:rPr>
        <w:t>否则，调剂无效。</w:t>
      </w:r>
      <w:r w:rsidRPr="0014396E">
        <w:rPr>
          <w:rFonts w:ascii="仿宋" w:eastAsia="仿宋" w:hAnsi="仿宋" w:cs="宋体" w:hint="eastAsia"/>
          <w:color w:val="000000" w:themeColor="text1"/>
          <w:kern w:val="0"/>
          <w:sz w:val="28"/>
          <w:szCs w:val="28"/>
        </w:rPr>
        <w:t xml:space="preserve"> </w:t>
      </w:r>
    </w:p>
    <w:p w:rsidR="004E7EBD" w:rsidRPr="0014396E" w:rsidRDefault="004E7EBD" w:rsidP="001C3331">
      <w:pPr>
        <w:widowControl/>
        <w:spacing w:line="480" w:lineRule="exact"/>
        <w:ind w:firstLineChars="200" w:firstLine="600"/>
        <w:jc w:val="left"/>
        <w:rPr>
          <w:rFonts w:ascii="仿宋" w:eastAsia="仿宋" w:hAnsi="仿宋" w:cs="宋体"/>
          <w:color w:val="000000" w:themeColor="text1"/>
          <w:kern w:val="0"/>
          <w:sz w:val="30"/>
          <w:szCs w:val="30"/>
        </w:rPr>
      </w:pPr>
      <w:r w:rsidRPr="0014396E">
        <w:rPr>
          <w:rFonts w:ascii="仿宋" w:eastAsia="仿宋" w:hAnsi="仿宋" w:cs="宋体" w:hint="eastAsia"/>
          <w:color w:val="000000" w:themeColor="text1"/>
          <w:kern w:val="0"/>
          <w:sz w:val="30"/>
          <w:szCs w:val="30"/>
        </w:rPr>
        <w:lastRenderedPageBreak/>
        <w:t>3. 每次开放调剂系统持续时间不低于12个小时，符合调剂基本条件的考生，</w:t>
      </w:r>
      <w:r w:rsidRPr="0014396E">
        <w:rPr>
          <w:rFonts w:ascii="仿宋" w:eastAsia="仿宋" w:hAnsi="仿宋" w:cs="宋体" w:hint="eastAsia"/>
          <w:b/>
          <w:color w:val="000000" w:themeColor="text1"/>
          <w:kern w:val="0"/>
          <w:sz w:val="30"/>
          <w:szCs w:val="30"/>
        </w:rPr>
        <w:t>按初试成绩择优遴选进入复试</w:t>
      </w:r>
      <w:r w:rsidRPr="0014396E">
        <w:rPr>
          <w:rFonts w:ascii="仿宋" w:eastAsia="仿宋" w:hAnsi="仿宋" w:cs="宋体" w:hint="eastAsia"/>
          <w:color w:val="000000" w:themeColor="text1"/>
          <w:kern w:val="0"/>
          <w:sz w:val="30"/>
          <w:szCs w:val="30"/>
        </w:rPr>
        <w:t>。</w:t>
      </w:r>
    </w:p>
    <w:p w:rsidR="001C3331" w:rsidRPr="0014396E" w:rsidRDefault="001C3331" w:rsidP="0028149C">
      <w:pPr>
        <w:widowControl/>
        <w:spacing w:line="480" w:lineRule="exact"/>
        <w:ind w:firstLineChars="200" w:firstLine="602"/>
        <w:jc w:val="left"/>
        <w:rPr>
          <w:rFonts w:ascii="仿宋" w:eastAsia="仿宋" w:hAnsi="仿宋" w:cs="宋体"/>
          <w:b/>
          <w:color w:val="000000" w:themeColor="text1"/>
          <w:kern w:val="0"/>
          <w:sz w:val="30"/>
          <w:szCs w:val="30"/>
        </w:rPr>
      </w:pPr>
      <w:r w:rsidRPr="0014396E">
        <w:rPr>
          <w:rFonts w:ascii="仿宋" w:eastAsia="仿宋" w:hAnsi="仿宋" w:cs="宋体" w:hint="eastAsia"/>
          <w:b/>
          <w:color w:val="000000" w:themeColor="text1"/>
          <w:kern w:val="0"/>
          <w:sz w:val="30"/>
          <w:szCs w:val="30"/>
        </w:rPr>
        <w:t>4.</w:t>
      </w:r>
      <w:r w:rsidR="00886AEA" w:rsidRPr="0014396E">
        <w:rPr>
          <w:rFonts w:ascii="仿宋" w:eastAsia="仿宋" w:hAnsi="仿宋" w:cs="宋体" w:hint="eastAsia"/>
          <w:b/>
          <w:color w:val="000000" w:themeColor="text1"/>
          <w:kern w:val="0"/>
          <w:sz w:val="30"/>
          <w:szCs w:val="30"/>
        </w:rPr>
        <w:t>报名调剂的考生，成绩排名</w:t>
      </w:r>
      <w:r w:rsidRPr="0014396E">
        <w:rPr>
          <w:rFonts w:ascii="仿宋" w:eastAsia="仿宋" w:hAnsi="仿宋" w:cs="宋体" w:hint="eastAsia"/>
          <w:b/>
          <w:color w:val="000000" w:themeColor="text1"/>
          <w:kern w:val="0"/>
          <w:sz w:val="30"/>
          <w:szCs w:val="30"/>
        </w:rPr>
        <w:t>参照全国统考英语成绩和政治成绩之和，成绩从高到低排名决定参加复试学生名单</w:t>
      </w:r>
      <w:r w:rsidR="00886AEA" w:rsidRPr="0014396E">
        <w:rPr>
          <w:rFonts w:ascii="仿宋" w:eastAsia="仿宋" w:hAnsi="仿宋" w:cs="宋体" w:hint="eastAsia"/>
          <w:b/>
          <w:color w:val="000000" w:themeColor="text1"/>
          <w:kern w:val="0"/>
          <w:sz w:val="30"/>
          <w:szCs w:val="30"/>
        </w:rPr>
        <w:t>。如果</w:t>
      </w:r>
      <w:r w:rsidRPr="0014396E">
        <w:rPr>
          <w:rFonts w:ascii="仿宋" w:eastAsia="仿宋" w:hAnsi="仿宋" w:cs="宋体" w:hint="eastAsia"/>
          <w:b/>
          <w:color w:val="000000" w:themeColor="text1"/>
          <w:kern w:val="0"/>
          <w:sz w:val="30"/>
          <w:szCs w:val="30"/>
        </w:rPr>
        <w:t>英语和政治成绩</w:t>
      </w:r>
      <w:r w:rsidR="00886AEA" w:rsidRPr="0014396E">
        <w:rPr>
          <w:rFonts w:ascii="仿宋" w:eastAsia="仿宋" w:hAnsi="仿宋" w:cs="宋体" w:hint="eastAsia"/>
          <w:b/>
          <w:color w:val="000000" w:themeColor="text1"/>
          <w:kern w:val="0"/>
          <w:sz w:val="30"/>
          <w:szCs w:val="30"/>
        </w:rPr>
        <w:t>之和</w:t>
      </w:r>
      <w:r w:rsidR="00386A0A" w:rsidRPr="0014396E">
        <w:rPr>
          <w:rFonts w:ascii="仿宋" w:eastAsia="仿宋" w:hAnsi="仿宋" w:cs="宋体" w:hint="eastAsia"/>
          <w:b/>
          <w:color w:val="000000" w:themeColor="text1"/>
          <w:kern w:val="0"/>
          <w:sz w:val="30"/>
          <w:szCs w:val="30"/>
        </w:rPr>
        <w:t>相同</w:t>
      </w:r>
      <w:r w:rsidRPr="0014396E">
        <w:rPr>
          <w:rFonts w:ascii="仿宋" w:eastAsia="仿宋" w:hAnsi="仿宋" w:cs="宋体" w:hint="eastAsia"/>
          <w:b/>
          <w:color w:val="000000" w:themeColor="text1"/>
          <w:kern w:val="0"/>
          <w:sz w:val="30"/>
          <w:szCs w:val="30"/>
        </w:rPr>
        <w:t>，</w:t>
      </w:r>
      <w:r w:rsidR="00886AEA" w:rsidRPr="0014396E">
        <w:rPr>
          <w:rFonts w:ascii="仿宋" w:eastAsia="仿宋" w:hAnsi="仿宋" w:cs="宋体" w:hint="eastAsia"/>
          <w:b/>
          <w:color w:val="000000" w:themeColor="text1"/>
          <w:kern w:val="0"/>
          <w:sz w:val="30"/>
          <w:szCs w:val="30"/>
        </w:rPr>
        <w:t>再</w:t>
      </w:r>
      <w:r w:rsidRPr="0014396E">
        <w:rPr>
          <w:rFonts w:ascii="仿宋" w:eastAsia="仿宋" w:hAnsi="仿宋" w:cs="宋体" w:hint="eastAsia"/>
          <w:b/>
          <w:color w:val="000000" w:themeColor="text1"/>
          <w:kern w:val="0"/>
          <w:sz w:val="30"/>
          <w:szCs w:val="30"/>
        </w:rPr>
        <w:t xml:space="preserve">参考总成绩。 </w:t>
      </w:r>
    </w:p>
    <w:p w:rsidR="004E7EBD" w:rsidRPr="0014396E" w:rsidRDefault="001C3331" w:rsidP="001C3331">
      <w:pPr>
        <w:widowControl/>
        <w:spacing w:line="480" w:lineRule="exact"/>
        <w:ind w:firstLineChars="200" w:firstLine="600"/>
        <w:jc w:val="left"/>
        <w:rPr>
          <w:rFonts w:ascii="仿宋" w:eastAsia="仿宋" w:hAnsi="仿宋" w:cs="宋体"/>
          <w:color w:val="000000" w:themeColor="text1"/>
          <w:kern w:val="0"/>
          <w:sz w:val="30"/>
          <w:szCs w:val="30"/>
        </w:rPr>
      </w:pPr>
      <w:r w:rsidRPr="0014396E">
        <w:rPr>
          <w:rFonts w:ascii="仿宋" w:eastAsia="仿宋" w:hAnsi="仿宋" w:cs="宋体" w:hint="eastAsia"/>
          <w:color w:val="000000" w:themeColor="text1"/>
          <w:kern w:val="0"/>
          <w:sz w:val="30"/>
          <w:szCs w:val="30"/>
        </w:rPr>
        <w:t>5</w:t>
      </w:r>
      <w:r w:rsidR="004E7EBD" w:rsidRPr="0014396E">
        <w:rPr>
          <w:rFonts w:ascii="仿宋" w:eastAsia="仿宋" w:hAnsi="仿宋" w:cs="宋体" w:hint="eastAsia"/>
          <w:color w:val="000000" w:themeColor="text1"/>
          <w:kern w:val="0"/>
          <w:sz w:val="30"/>
          <w:szCs w:val="30"/>
        </w:rPr>
        <w:t>. 研究生院将通过研招信息网调剂平台向符合条件的考生发送复试通知。考生应及时在规定时间内点击“确认”同意参加复试，考生确认参加复试后，学院对已同意参加复试的考生安排复试，复试采用远程网络方式，考生应及时与学院联系并熟悉复试平台。</w:t>
      </w:r>
    </w:p>
    <w:p w:rsidR="004E7EBD" w:rsidRPr="0014396E" w:rsidRDefault="001C3331" w:rsidP="001C3331">
      <w:pPr>
        <w:widowControl/>
        <w:spacing w:line="480" w:lineRule="exact"/>
        <w:ind w:firstLineChars="200" w:firstLine="600"/>
        <w:jc w:val="left"/>
        <w:rPr>
          <w:rFonts w:ascii="仿宋" w:eastAsia="仿宋" w:hAnsi="仿宋" w:cs="宋体"/>
          <w:color w:val="000000" w:themeColor="text1"/>
          <w:kern w:val="0"/>
          <w:sz w:val="30"/>
          <w:szCs w:val="30"/>
        </w:rPr>
      </w:pPr>
      <w:r w:rsidRPr="0014396E">
        <w:rPr>
          <w:rFonts w:ascii="仿宋" w:eastAsia="仿宋" w:hAnsi="仿宋" w:cs="宋体" w:hint="eastAsia"/>
          <w:color w:val="000000" w:themeColor="text1"/>
          <w:kern w:val="0"/>
          <w:sz w:val="30"/>
          <w:szCs w:val="30"/>
        </w:rPr>
        <w:t>6</w:t>
      </w:r>
      <w:r w:rsidR="004E7EBD" w:rsidRPr="0014396E">
        <w:rPr>
          <w:rFonts w:ascii="仿宋" w:eastAsia="仿宋" w:hAnsi="仿宋" w:cs="宋体" w:hint="eastAsia"/>
          <w:color w:val="000000" w:themeColor="text1"/>
          <w:kern w:val="0"/>
          <w:sz w:val="30"/>
          <w:szCs w:val="30"/>
        </w:rPr>
        <w:t>. 将根据考生综合成绩确定拟录取考生，并通知考生在规定的时间内进行网上确认。考生确认后，即视为被我校拟录取。被拟录取的考生须与学院签订诚信承诺书。</w:t>
      </w:r>
    </w:p>
    <w:p w:rsidR="004E7EBD" w:rsidRPr="0014396E" w:rsidRDefault="004E7EBD" w:rsidP="001C3331">
      <w:pPr>
        <w:widowControl/>
        <w:spacing w:line="480" w:lineRule="exact"/>
        <w:ind w:firstLineChars="200" w:firstLine="600"/>
        <w:jc w:val="left"/>
        <w:rPr>
          <w:rFonts w:ascii="仿宋" w:eastAsia="仿宋" w:hAnsi="仿宋" w:cs="宋体"/>
          <w:color w:val="000000" w:themeColor="text1"/>
          <w:kern w:val="0"/>
          <w:sz w:val="30"/>
          <w:szCs w:val="30"/>
        </w:rPr>
      </w:pPr>
      <w:r w:rsidRPr="0014396E">
        <w:rPr>
          <w:rFonts w:ascii="仿宋" w:eastAsia="仿宋" w:hAnsi="仿宋" w:cs="宋体" w:hint="eastAsia"/>
          <w:color w:val="000000" w:themeColor="text1"/>
          <w:kern w:val="0"/>
          <w:sz w:val="30"/>
          <w:szCs w:val="30"/>
        </w:rPr>
        <w:t>7. 在规定时间内未确认的考生，视为自动放弃复试或拟录取资格。</w:t>
      </w:r>
    </w:p>
    <w:p w:rsidR="004E7EBD" w:rsidRPr="0014396E" w:rsidRDefault="004E7EBD" w:rsidP="001C3331">
      <w:pPr>
        <w:widowControl/>
        <w:spacing w:line="480" w:lineRule="exact"/>
        <w:ind w:firstLineChars="200" w:firstLine="600"/>
        <w:jc w:val="left"/>
        <w:rPr>
          <w:rFonts w:ascii="仿宋" w:eastAsia="仿宋" w:hAnsi="仿宋" w:cs="宋体"/>
          <w:color w:val="000000" w:themeColor="text1"/>
          <w:kern w:val="0"/>
          <w:sz w:val="30"/>
          <w:szCs w:val="30"/>
        </w:rPr>
      </w:pPr>
      <w:r w:rsidRPr="0014396E">
        <w:rPr>
          <w:rFonts w:ascii="仿宋" w:eastAsia="仿宋" w:hAnsi="仿宋" w:cs="宋体" w:hint="eastAsia"/>
          <w:color w:val="000000" w:themeColor="text1"/>
          <w:kern w:val="0"/>
          <w:sz w:val="30"/>
          <w:szCs w:val="30"/>
        </w:rPr>
        <w:t xml:space="preserve">8. </w:t>
      </w:r>
      <w:r w:rsidRPr="0014396E">
        <w:rPr>
          <w:rFonts w:ascii="仿宋" w:eastAsia="仿宋" w:hAnsi="仿宋" w:cs="宋体" w:hint="eastAsia"/>
          <w:b/>
          <w:color w:val="000000" w:themeColor="text1"/>
          <w:kern w:val="0"/>
          <w:sz w:val="30"/>
          <w:szCs w:val="30"/>
        </w:rPr>
        <w:t>所有填报我院调剂志愿的考生，在调剂志愿锁定时间内（36小时），我校均不办理解锁事宜。</w:t>
      </w:r>
      <w:r w:rsidRPr="0014396E">
        <w:rPr>
          <w:rFonts w:ascii="仿宋" w:eastAsia="仿宋" w:hAnsi="仿宋" w:cs="宋体" w:hint="eastAsia"/>
          <w:color w:val="000000" w:themeColor="text1"/>
          <w:kern w:val="0"/>
          <w:sz w:val="30"/>
          <w:szCs w:val="30"/>
        </w:rPr>
        <w:t>锁定时间到达后，如我校未明确受理意见，锁定解除，考生可继续填报其他志愿。</w:t>
      </w:r>
    </w:p>
    <w:p w:rsidR="004E7EBD" w:rsidRPr="0014396E" w:rsidRDefault="004E7EBD" w:rsidP="001C3331">
      <w:pPr>
        <w:widowControl/>
        <w:spacing w:line="480" w:lineRule="exact"/>
        <w:ind w:firstLineChars="200" w:firstLine="600"/>
        <w:jc w:val="left"/>
        <w:rPr>
          <w:rFonts w:ascii="仿宋" w:eastAsia="仿宋" w:hAnsi="仿宋" w:cs="宋体"/>
          <w:color w:val="000000" w:themeColor="text1"/>
          <w:kern w:val="0"/>
          <w:sz w:val="30"/>
          <w:szCs w:val="30"/>
        </w:rPr>
      </w:pPr>
      <w:r w:rsidRPr="0014396E">
        <w:rPr>
          <w:rFonts w:ascii="仿宋" w:eastAsia="仿宋" w:hAnsi="仿宋" w:cs="宋体" w:hint="eastAsia"/>
          <w:color w:val="000000" w:themeColor="text1"/>
          <w:kern w:val="0"/>
          <w:sz w:val="30"/>
          <w:szCs w:val="30"/>
        </w:rPr>
        <w:t>9.报考我院未被拟录取的考生可向外校调剂。</w:t>
      </w:r>
    </w:p>
    <w:p w:rsidR="001C3331" w:rsidRPr="0014396E" w:rsidRDefault="001C3331" w:rsidP="00067CEB">
      <w:pPr>
        <w:widowControl/>
        <w:spacing w:line="480" w:lineRule="exact"/>
        <w:ind w:firstLineChars="200" w:firstLine="602"/>
        <w:jc w:val="left"/>
        <w:rPr>
          <w:rFonts w:ascii="仿宋" w:eastAsia="仿宋" w:hAnsi="仿宋" w:cs="宋体"/>
          <w:b/>
          <w:color w:val="000000" w:themeColor="text1"/>
          <w:kern w:val="0"/>
          <w:sz w:val="30"/>
          <w:szCs w:val="30"/>
        </w:rPr>
      </w:pPr>
      <w:r w:rsidRPr="0014396E">
        <w:rPr>
          <w:rFonts w:ascii="仿宋" w:eastAsia="仿宋" w:hAnsi="仿宋" w:cs="宋体" w:hint="eastAsia"/>
          <w:b/>
          <w:color w:val="000000" w:themeColor="text1"/>
          <w:kern w:val="0"/>
          <w:sz w:val="30"/>
          <w:szCs w:val="30"/>
        </w:rPr>
        <w:t>10.参加复试的考生，复试</w:t>
      </w:r>
      <w:r w:rsidR="003856CC" w:rsidRPr="0014396E">
        <w:rPr>
          <w:rFonts w:ascii="仿宋" w:eastAsia="仿宋" w:hAnsi="仿宋" w:cs="宋体" w:hint="eastAsia"/>
          <w:b/>
          <w:color w:val="000000" w:themeColor="text1"/>
          <w:kern w:val="0"/>
          <w:sz w:val="30"/>
          <w:szCs w:val="30"/>
        </w:rPr>
        <w:t>方式、</w:t>
      </w:r>
      <w:r w:rsidR="005E1129" w:rsidRPr="0014396E">
        <w:rPr>
          <w:rFonts w:ascii="仿宋" w:eastAsia="仿宋" w:hAnsi="仿宋" w:cs="宋体" w:hint="eastAsia"/>
          <w:b/>
          <w:color w:val="000000" w:themeColor="text1"/>
          <w:kern w:val="0"/>
          <w:sz w:val="30"/>
          <w:szCs w:val="30"/>
        </w:rPr>
        <w:t>要求和综合成绩计算</w:t>
      </w:r>
      <w:r w:rsidR="003856CC" w:rsidRPr="0014396E">
        <w:rPr>
          <w:rFonts w:ascii="仿宋" w:eastAsia="仿宋" w:hAnsi="仿宋" w:cs="宋体" w:hint="eastAsia"/>
          <w:b/>
          <w:color w:val="000000" w:themeColor="text1"/>
          <w:kern w:val="0"/>
          <w:sz w:val="30"/>
          <w:szCs w:val="30"/>
        </w:rPr>
        <w:t>方式等</w:t>
      </w:r>
      <w:r w:rsidRPr="0014396E">
        <w:rPr>
          <w:rFonts w:ascii="仿宋" w:eastAsia="仿宋" w:hAnsi="仿宋" w:cs="宋体" w:hint="eastAsia"/>
          <w:b/>
          <w:color w:val="000000" w:themeColor="text1"/>
          <w:kern w:val="0"/>
          <w:sz w:val="30"/>
          <w:szCs w:val="30"/>
        </w:rPr>
        <w:t>参照《河南理工大学体育学院</w:t>
      </w:r>
      <w:r w:rsidR="005E1129" w:rsidRPr="0014396E">
        <w:rPr>
          <w:rFonts w:ascii="仿宋" w:eastAsia="仿宋" w:hAnsi="仿宋" w:cs="宋体" w:hint="eastAsia"/>
          <w:b/>
          <w:color w:val="000000" w:themeColor="text1"/>
          <w:kern w:val="0"/>
          <w:sz w:val="30"/>
          <w:szCs w:val="30"/>
        </w:rPr>
        <w:t>2021年体育硕士</w:t>
      </w:r>
      <w:r w:rsidRPr="0014396E">
        <w:rPr>
          <w:rFonts w:ascii="仿宋" w:eastAsia="仿宋" w:hAnsi="仿宋" w:cs="宋体" w:hint="eastAsia"/>
          <w:b/>
          <w:color w:val="000000" w:themeColor="text1"/>
          <w:kern w:val="0"/>
          <w:sz w:val="30"/>
          <w:szCs w:val="30"/>
        </w:rPr>
        <w:t>研究生复试细则》进行。</w:t>
      </w:r>
    </w:p>
    <w:p w:rsidR="003856CC" w:rsidRPr="0014396E" w:rsidRDefault="001C3331" w:rsidP="0028149C">
      <w:pPr>
        <w:widowControl/>
        <w:spacing w:line="480" w:lineRule="exact"/>
        <w:ind w:firstLineChars="200" w:firstLine="602"/>
        <w:jc w:val="left"/>
        <w:rPr>
          <w:rFonts w:ascii="仿宋" w:eastAsia="仿宋" w:hAnsi="仿宋" w:cs="宋体"/>
          <w:b/>
          <w:color w:val="000000" w:themeColor="text1"/>
          <w:kern w:val="0"/>
          <w:sz w:val="30"/>
          <w:szCs w:val="30"/>
        </w:rPr>
      </w:pPr>
      <w:r w:rsidRPr="0014396E">
        <w:rPr>
          <w:rFonts w:ascii="仿宋" w:eastAsia="仿宋" w:hAnsi="仿宋" w:cs="宋体" w:hint="eastAsia"/>
          <w:b/>
          <w:color w:val="000000" w:themeColor="text1"/>
          <w:kern w:val="0"/>
          <w:sz w:val="30"/>
          <w:szCs w:val="30"/>
        </w:rPr>
        <w:t>11.体育专项技术视频在3月30日(周二)上午8:30之前，在线</w:t>
      </w:r>
      <w:r w:rsidR="005E1129" w:rsidRPr="0014396E">
        <w:rPr>
          <w:rFonts w:ascii="仿宋" w:eastAsia="仿宋" w:hAnsi="仿宋" w:cs="宋体" w:hint="eastAsia"/>
          <w:b/>
          <w:color w:val="000000" w:themeColor="text1"/>
          <w:kern w:val="0"/>
          <w:sz w:val="30"/>
          <w:szCs w:val="30"/>
        </w:rPr>
        <w:t>提交给</w:t>
      </w:r>
      <w:r w:rsidRPr="0014396E">
        <w:rPr>
          <w:rFonts w:ascii="仿宋" w:eastAsia="仿宋" w:hAnsi="仿宋" w:cs="宋体" w:hint="eastAsia"/>
          <w:b/>
          <w:color w:val="000000" w:themeColor="text1"/>
          <w:kern w:val="0"/>
          <w:sz w:val="30"/>
          <w:szCs w:val="30"/>
        </w:rPr>
        <w:t>体育学院招生管理人员。</w:t>
      </w:r>
    </w:p>
    <w:p w:rsidR="001C3331" w:rsidRPr="0014396E" w:rsidRDefault="003856CC" w:rsidP="0028149C">
      <w:pPr>
        <w:widowControl/>
        <w:spacing w:line="480" w:lineRule="exact"/>
        <w:ind w:firstLineChars="200" w:firstLine="602"/>
        <w:jc w:val="left"/>
        <w:rPr>
          <w:rFonts w:ascii="仿宋" w:eastAsia="仿宋" w:hAnsi="仿宋" w:cs="宋体"/>
          <w:b/>
          <w:color w:val="000000" w:themeColor="text1"/>
          <w:kern w:val="0"/>
          <w:sz w:val="30"/>
          <w:szCs w:val="30"/>
        </w:rPr>
      </w:pPr>
      <w:r w:rsidRPr="0014396E">
        <w:rPr>
          <w:rFonts w:ascii="仿宋" w:eastAsia="仿宋" w:hAnsi="仿宋" w:cs="宋体" w:hint="eastAsia"/>
          <w:b/>
          <w:color w:val="000000" w:themeColor="text1"/>
          <w:kern w:val="0"/>
          <w:sz w:val="30"/>
          <w:szCs w:val="30"/>
        </w:rPr>
        <w:t>12.调剂生复试时间：2021年3月30日（周二）下午：15:00-18:00。</w:t>
      </w:r>
    </w:p>
    <w:p w:rsidR="004E7EBD" w:rsidRPr="0014396E" w:rsidRDefault="004E7EBD" w:rsidP="001C3331">
      <w:pPr>
        <w:widowControl/>
        <w:spacing w:line="480" w:lineRule="exact"/>
        <w:ind w:firstLineChars="200" w:firstLine="600"/>
        <w:jc w:val="left"/>
        <w:rPr>
          <w:rFonts w:ascii="仿宋" w:eastAsia="仿宋" w:hAnsi="仿宋" w:cs="宋体"/>
          <w:color w:val="000000" w:themeColor="text1"/>
          <w:kern w:val="0"/>
          <w:sz w:val="30"/>
          <w:szCs w:val="30"/>
        </w:rPr>
      </w:pPr>
      <w:r w:rsidRPr="0014396E">
        <w:rPr>
          <w:rFonts w:ascii="仿宋" w:eastAsia="仿宋" w:hAnsi="仿宋" w:cs="宋体" w:hint="eastAsia"/>
          <w:color w:val="000000" w:themeColor="text1"/>
          <w:kern w:val="0"/>
          <w:sz w:val="30"/>
          <w:szCs w:val="30"/>
        </w:rPr>
        <w:t>1</w:t>
      </w:r>
      <w:r w:rsidR="003856CC" w:rsidRPr="0014396E">
        <w:rPr>
          <w:rFonts w:ascii="仿宋" w:eastAsia="仿宋" w:hAnsi="仿宋" w:cs="宋体" w:hint="eastAsia"/>
          <w:color w:val="000000" w:themeColor="text1"/>
          <w:kern w:val="0"/>
          <w:sz w:val="30"/>
          <w:szCs w:val="30"/>
        </w:rPr>
        <w:t>3</w:t>
      </w:r>
      <w:r w:rsidRPr="0014396E">
        <w:rPr>
          <w:rFonts w:ascii="仿宋" w:eastAsia="仿宋" w:hAnsi="仿宋" w:cs="宋体" w:hint="eastAsia"/>
          <w:color w:val="000000" w:themeColor="text1"/>
          <w:kern w:val="0"/>
          <w:sz w:val="30"/>
          <w:szCs w:val="30"/>
        </w:rPr>
        <w:t>.其他可进入体育学院研究生招生咨询群（qq群号</w:t>
      </w:r>
      <w:r w:rsidRPr="0014396E">
        <w:rPr>
          <w:rFonts w:ascii="仿宋" w:eastAsia="仿宋" w:hAnsi="仿宋" w:cs="宋体"/>
          <w:color w:val="000000" w:themeColor="text1"/>
          <w:kern w:val="0"/>
          <w:sz w:val="30"/>
          <w:szCs w:val="30"/>
        </w:rPr>
        <w:t>132060757</w:t>
      </w:r>
      <w:r w:rsidRPr="0014396E">
        <w:rPr>
          <w:rFonts w:ascii="仿宋" w:eastAsia="仿宋" w:hAnsi="仿宋" w:cs="宋体" w:hint="eastAsia"/>
          <w:color w:val="000000" w:themeColor="text1"/>
          <w:kern w:val="0"/>
          <w:sz w:val="30"/>
          <w:szCs w:val="30"/>
        </w:rPr>
        <w:t>）咨询</w:t>
      </w:r>
    </w:p>
    <w:p w:rsidR="004E7EBD" w:rsidRPr="0014396E" w:rsidRDefault="004E7EBD" w:rsidP="001C3331">
      <w:pPr>
        <w:widowControl/>
        <w:spacing w:line="480" w:lineRule="exact"/>
        <w:jc w:val="left"/>
        <w:rPr>
          <w:color w:val="000000" w:themeColor="text1"/>
        </w:rPr>
      </w:pPr>
    </w:p>
    <w:p w:rsidR="004E7EBD" w:rsidRPr="0014396E" w:rsidRDefault="004E7EBD" w:rsidP="001C3331">
      <w:pPr>
        <w:widowControl/>
        <w:spacing w:line="480" w:lineRule="exact"/>
        <w:ind w:firstLineChars="200" w:firstLine="420"/>
        <w:jc w:val="left"/>
        <w:rPr>
          <w:rFonts w:ascii="仿宋" w:eastAsia="仿宋" w:hAnsi="仿宋" w:cs="宋体"/>
          <w:color w:val="000000" w:themeColor="text1"/>
          <w:kern w:val="0"/>
          <w:sz w:val="28"/>
          <w:szCs w:val="28"/>
        </w:rPr>
      </w:pPr>
      <w:r w:rsidRPr="0014396E">
        <w:rPr>
          <w:rFonts w:hint="eastAsia"/>
          <w:color w:val="000000" w:themeColor="text1"/>
        </w:rPr>
        <w:lastRenderedPageBreak/>
        <w:t xml:space="preserve">                                               </w:t>
      </w:r>
      <w:r w:rsidRPr="0014396E">
        <w:rPr>
          <w:rFonts w:ascii="仿宋" w:eastAsia="仿宋" w:hAnsi="仿宋" w:cs="宋体" w:hint="eastAsia"/>
          <w:color w:val="000000" w:themeColor="text1"/>
          <w:kern w:val="0"/>
          <w:sz w:val="28"/>
          <w:szCs w:val="28"/>
        </w:rPr>
        <w:t>河南理工大学体育学院</w:t>
      </w:r>
    </w:p>
    <w:p w:rsidR="004E7EBD" w:rsidRPr="0014396E" w:rsidRDefault="004E7EBD" w:rsidP="001C3331">
      <w:pPr>
        <w:widowControl/>
        <w:spacing w:line="480" w:lineRule="exact"/>
        <w:ind w:firstLineChars="200" w:firstLine="560"/>
        <w:jc w:val="left"/>
        <w:rPr>
          <w:rFonts w:ascii="仿宋" w:eastAsia="仿宋" w:hAnsi="仿宋" w:cs="宋体"/>
          <w:color w:val="000000" w:themeColor="text1"/>
          <w:kern w:val="0"/>
          <w:sz w:val="28"/>
          <w:szCs w:val="28"/>
        </w:rPr>
      </w:pPr>
      <w:r w:rsidRPr="0014396E">
        <w:rPr>
          <w:rFonts w:ascii="仿宋" w:eastAsia="仿宋" w:hAnsi="仿宋" w:cs="宋体" w:hint="eastAsia"/>
          <w:color w:val="000000" w:themeColor="text1"/>
          <w:kern w:val="0"/>
          <w:sz w:val="28"/>
          <w:szCs w:val="28"/>
        </w:rPr>
        <w:t xml:space="preserve">                                            20</w:t>
      </w:r>
      <w:r w:rsidR="00F976B1" w:rsidRPr="0014396E">
        <w:rPr>
          <w:rFonts w:ascii="仿宋" w:eastAsia="仿宋" w:hAnsi="仿宋" w:cs="宋体" w:hint="eastAsia"/>
          <w:color w:val="000000" w:themeColor="text1"/>
          <w:kern w:val="0"/>
          <w:sz w:val="28"/>
          <w:szCs w:val="28"/>
        </w:rPr>
        <w:t>2</w:t>
      </w:r>
      <w:r w:rsidR="005B62FE" w:rsidRPr="0014396E">
        <w:rPr>
          <w:rFonts w:ascii="仿宋" w:eastAsia="仿宋" w:hAnsi="仿宋" w:cs="宋体" w:hint="eastAsia"/>
          <w:color w:val="000000" w:themeColor="text1"/>
          <w:kern w:val="0"/>
          <w:sz w:val="28"/>
          <w:szCs w:val="28"/>
        </w:rPr>
        <w:t>1</w:t>
      </w:r>
      <w:r w:rsidRPr="0014396E">
        <w:rPr>
          <w:rFonts w:ascii="仿宋" w:eastAsia="仿宋" w:hAnsi="仿宋" w:cs="宋体" w:hint="eastAsia"/>
          <w:color w:val="000000" w:themeColor="text1"/>
          <w:kern w:val="0"/>
          <w:sz w:val="28"/>
          <w:szCs w:val="28"/>
        </w:rPr>
        <w:t>.</w:t>
      </w:r>
      <w:r w:rsidR="005B62FE" w:rsidRPr="0014396E">
        <w:rPr>
          <w:rFonts w:ascii="仿宋" w:eastAsia="仿宋" w:hAnsi="仿宋" w:cs="宋体" w:hint="eastAsia"/>
          <w:color w:val="000000" w:themeColor="text1"/>
          <w:kern w:val="0"/>
          <w:sz w:val="28"/>
          <w:szCs w:val="28"/>
        </w:rPr>
        <w:t>3</w:t>
      </w:r>
      <w:r w:rsidRPr="0014396E">
        <w:rPr>
          <w:rFonts w:ascii="仿宋" w:eastAsia="仿宋" w:hAnsi="仿宋" w:cs="宋体" w:hint="eastAsia"/>
          <w:color w:val="000000" w:themeColor="text1"/>
          <w:kern w:val="0"/>
          <w:sz w:val="28"/>
          <w:szCs w:val="28"/>
        </w:rPr>
        <w:t>.</w:t>
      </w:r>
      <w:r w:rsidR="005B62FE" w:rsidRPr="0014396E">
        <w:rPr>
          <w:rFonts w:ascii="仿宋" w:eastAsia="仿宋" w:hAnsi="仿宋" w:cs="宋体" w:hint="eastAsia"/>
          <w:color w:val="000000" w:themeColor="text1"/>
          <w:kern w:val="0"/>
          <w:sz w:val="28"/>
          <w:szCs w:val="28"/>
        </w:rPr>
        <w:t>23</w:t>
      </w:r>
    </w:p>
    <w:p w:rsidR="007308BF" w:rsidRPr="0014396E" w:rsidRDefault="00AB5AF3">
      <w:pPr>
        <w:rPr>
          <w:color w:val="000000" w:themeColor="text1"/>
        </w:rPr>
      </w:pPr>
    </w:p>
    <w:sectPr w:rsidR="007308BF" w:rsidRPr="0014396E" w:rsidSect="00634C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AF3" w:rsidRDefault="00AB5AF3" w:rsidP="00F976B1">
      <w:r>
        <w:separator/>
      </w:r>
    </w:p>
  </w:endnote>
  <w:endnote w:type="continuationSeparator" w:id="1">
    <w:p w:rsidR="00AB5AF3" w:rsidRDefault="00AB5AF3" w:rsidP="00F976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AF3" w:rsidRDefault="00AB5AF3" w:rsidP="00F976B1">
      <w:r>
        <w:separator/>
      </w:r>
    </w:p>
  </w:footnote>
  <w:footnote w:type="continuationSeparator" w:id="1">
    <w:p w:rsidR="00AB5AF3" w:rsidRDefault="00AB5AF3" w:rsidP="00F976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7EBD"/>
    <w:rsid w:val="00067CEB"/>
    <w:rsid w:val="00106C3A"/>
    <w:rsid w:val="0014396E"/>
    <w:rsid w:val="0019603F"/>
    <w:rsid w:val="001A6112"/>
    <w:rsid w:val="001C3331"/>
    <w:rsid w:val="001D50E8"/>
    <w:rsid w:val="001F5A76"/>
    <w:rsid w:val="0028149C"/>
    <w:rsid w:val="002E626D"/>
    <w:rsid w:val="003856CC"/>
    <w:rsid w:val="00386A0A"/>
    <w:rsid w:val="003A0561"/>
    <w:rsid w:val="003E1014"/>
    <w:rsid w:val="0048029D"/>
    <w:rsid w:val="004E7EBD"/>
    <w:rsid w:val="005B62FE"/>
    <w:rsid w:val="005E1129"/>
    <w:rsid w:val="005E1C0B"/>
    <w:rsid w:val="00610A1E"/>
    <w:rsid w:val="00634C3B"/>
    <w:rsid w:val="00666E2B"/>
    <w:rsid w:val="006908C5"/>
    <w:rsid w:val="00727BCD"/>
    <w:rsid w:val="00836CD7"/>
    <w:rsid w:val="00886AEA"/>
    <w:rsid w:val="00933FB6"/>
    <w:rsid w:val="009A67DD"/>
    <w:rsid w:val="00AB5AF3"/>
    <w:rsid w:val="00AB7809"/>
    <w:rsid w:val="00E10CAE"/>
    <w:rsid w:val="00E96FD3"/>
    <w:rsid w:val="00F976B1"/>
    <w:rsid w:val="00FB03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EB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76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76B1"/>
    <w:rPr>
      <w:rFonts w:ascii="Times New Roman" w:eastAsia="宋体" w:hAnsi="Times New Roman" w:cs="Times New Roman"/>
      <w:sz w:val="18"/>
      <w:szCs w:val="18"/>
    </w:rPr>
  </w:style>
  <w:style w:type="paragraph" w:styleId="a4">
    <w:name w:val="footer"/>
    <w:basedOn w:val="a"/>
    <w:link w:val="Char0"/>
    <w:uiPriority w:val="99"/>
    <w:semiHidden/>
    <w:unhideWhenUsed/>
    <w:rsid w:val="00F976B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76B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z.chsi.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198</Words>
  <Characters>1135</Characters>
  <Application>Microsoft Office Word</Application>
  <DocSecurity>0</DocSecurity>
  <Lines>9</Lines>
  <Paragraphs>2</Paragraphs>
  <ScaleCrop>false</ScaleCrop>
  <Company>Sky123.Org</Company>
  <LinksUpToDate>false</LinksUpToDate>
  <CharactersWithSpaces>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cp:lastModifiedBy>
  <cp:revision>24</cp:revision>
  <dcterms:created xsi:type="dcterms:W3CDTF">2020-06-28T03:28:00Z</dcterms:created>
  <dcterms:modified xsi:type="dcterms:W3CDTF">2021-03-26T02:21:00Z</dcterms:modified>
</cp:coreProperties>
</file>