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22C" w:rsidRPr="004E5E7C" w:rsidRDefault="0087722C" w:rsidP="004E5E7C">
      <w:pPr>
        <w:pStyle w:val="a3"/>
        <w:rPr>
          <w:rFonts w:ascii="方正小标宋简体" w:eastAsia="方正小标宋简体" w:hAnsiTheme="majorEastAsia"/>
          <w:sz w:val="44"/>
          <w:szCs w:val="44"/>
        </w:rPr>
      </w:pPr>
      <w:r w:rsidRPr="004E5E7C">
        <w:rPr>
          <w:rFonts w:ascii="方正小标宋简体" w:eastAsia="方正小标宋简体" w:hAnsiTheme="majorEastAsia" w:hint="eastAsia"/>
          <w:sz w:val="44"/>
          <w:szCs w:val="44"/>
        </w:rPr>
        <w:t>体育学院</w:t>
      </w:r>
      <w:r w:rsidR="00F339C4" w:rsidRPr="004E5E7C">
        <w:rPr>
          <w:rFonts w:ascii="方正小标宋简体" w:eastAsia="方正小标宋简体" w:hAnsiTheme="majorEastAsia" w:hint="eastAsia"/>
          <w:sz w:val="44"/>
          <w:szCs w:val="44"/>
        </w:rPr>
        <w:t>（太极拳学院）</w:t>
      </w:r>
      <w:r w:rsidRPr="004E5E7C">
        <w:rPr>
          <w:rFonts w:ascii="方正小标宋简体" w:eastAsia="方正小标宋简体" w:hAnsiTheme="majorEastAsia" w:hint="eastAsia"/>
          <w:sz w:val="44"/>
          <w:szCs w:val="44"/>
        </w:rPr>
        <w:t>201</w:t>
      </w:r>
      <w:r w:rsidR="00AE0F25">
        <w:rPr>
          <w:rFonts w:ascii="方正小标宋简体" w:eastAsia="方正小标宋简体" w:hAnsiTheme="majorEastAsia" w:hint="eastAsia"/>
          <w:sz w:val="44"/>
          <w:szCs w:val="44"/>
        </w:rPr>
        <w:t>9</w:t>
      </w:r>
      <w:r w:rsidRPr="004E5E7C">
        <w:rPr>
          <w:rFonts w:ascii="方正小标宋简体" w:eastAsia="方正小标宋简体" w:hAnsiTheme="majorEastAsia" w:hint="eastAsia"/>
          <w:sz w:val="44"/>
          <w:szCs w:val="44"/>
        </w:rPr>
        <w:t>年工作</w:t>
      </w:r>
      <w:r w:rsidR="00BF2DA3">
        <w:rPr>
          <w:rFonts w:ascii="方正小标宋简体" w:eastAsia="方正小标宋简体" w:hAnsiTheme="majorEastAsia" w:hint="eastAsia"/>
          <w:sz w:val="44"/>
          <w:szCs w:val="44"/>
        </w:rPr>
        <w:t>计划</w:t>
      </w:r>
    </w:p>
    <w:p w:rsidR="006A5833" w:rsidRDefault="006A5833" w:rsidP="006A5833">
      <w:pPr>
        <w:spacing w:line="360" w:lineRule="auto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</w:p>
    <w:p w:rsidR="00936392" w:rsidRDefault="006A5833" w:rsidP="00BB59F1">
      <w:pPr>
        <w:spacing w:line="360" w:lineRule="auto"/>
        <w:ind w:firstLineChars="200" w:firstLine="640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1</w:t>
      </w:r>
      <w:r>
        <w:rPr>
          <w:rFonts w:ascii="Times New Roman" w:eastAsia="仿宋" w:hAnsi="仿宋" w:cs="Times New Roman" w:hint="eastAsia"/>
          <w:sz w:val="32"/>
          <w:szCs w:val="32"/>
        </w:rPr>
        <w:t>、</w:t>
      </w:r>
      <w:r w:rsidRPr="00924E8C">
        <w:rPr>
          <w:rFonts w:ascii="Times New Roman" w:eastAsia="仿宋" w:hAnsi="仿宋" w:cs="Times New Roman"/>
          <w:sz w:val="32"/>
          <w:szCs w:val="32"/>
        </w:rPr>
        <w:t>深入学习落实党的十九大以及全国、全省高校思想政治工作会议和全国教育大会精神、学校第二次党代会精神以及上级各项重要会议、决策</w:t>
      </w:r>
      <w:r w:rsidR="00936392">
        <w:rPr>
          <w:rFonts w:ascii="Times New Roman" w:eastAsia="仿宋" w:hAnsi="仿宋" w:cs="Times New Roman" w:hint="eastAsia"/>
          <w:sz w:val="32"/>
          <w:szCs w:val="32"/>
        </w:rPr>
        <w:t>。</w:t>
      </w:r>
    </w:p>
    <w:p w:rsidR="00ED21EC" w:rsidRDefault="006A5833" w:rsidP="00BB59F1">
      <w:pPr>
        <w:spacing w:line="360" w:lineRule="auto"/>
        <w:ind w:firstLineChars="200" w:firstLine="640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2</w:t>
      </w:r>
      <w:r>
        <w:rPr>
          <w:rFonts w:ascii="Times New Roman" w:eastAsia="仿宋" w:hAnsi="仿宋" w:cs="Times New Roman" w:hint="eastAsia"/>
          <w:sz w:val="32"/>
          <w:szCs w:val="32"/>
        </w:rPr>
        <w:t>、</w:t>
      </w:r>
      <w:r w:rsidRPr="00924E8C">
        <w:rPr>
          <w:rFonts w:ascii="Times New Roman" w:eastAsia="仿宋" w:hAnsi="仿宋" w:cs="Times New Roman"/>
          <w:sz w:val="32"/>
          <w:szCs w:val="32"/>
        </w:rPr>
        <w:t>加强党建工作研讨，不断提升党员干部的理论素养、责任担当和工作能力，促进基层党建新进步</w:t>
      </w:r>
      <w:r w:rsidR="00BB59F1">
        <w:rPr>
          <w:rFonts w:ascii="Times New Roman" w:eastAsia="仿宋" w:hAnsi="仿宋" w:cs="Times New Roman" w:hint="eastAsia"/>
          <w:sz w:val="32"/>
          <w:szCs w:val="32"/>
        </w:rPr>
        <w:t>；</w:t>
      </w:r>
      <w:r w:rsidRPr="00924E8C">
        <w:rPr>
          <w:rFonts w:ascii="Times New Roman" w:eastAsia="仿宋" w:hAnsi="仿宋" w:cs="Times New Roman"/>
          <w:sz w:val="32"/>
          <w:szCs w:val="32"/>
        </w:rPr>
        <w:t>精益求精，</w:t>
      </w:r>
      <w:r w:rsidR="00BB59F1">
        <w:rPr>
          <w:rFonts w:ascii="Times New Roman" w:eastAsia="仿宋" w:hAnsi="仿宋" w:cs="Times New Roman"/>
          <w:sz w:val="32"/>
          <w:szCs w:val="32"/>
        </w:rPr>
        <w:t>提</w:t>
      </w:r>
      <w:r w:rsidR="00BB59F1">
        <w:rPr>
          <w:rFonts w:ascii="Times New Roman" w:eastAsia="仿宋" w:hAnsi="仿宋" w:cs="Times New Roman" w:hint="eastAsia"/>
          <w:sz w:val="32"/>
          <w:szCs w:val="32"/>
        </w:rPr>
        <w:t>升各项</w:t>
      </w:r>
      <w:r w:rsidRPr="00924E8C">
        <w:rPr>
          <w:rFonts w:ascii="Times New Roman" w:eastAsia="仿宋" w:hAnsi="仿宋" w:cs="Times New Roman"/>
          <w:sz w:val="32"/>
          <w:szCs w:val="32"/>
        </w:rPr>
        <w:t>工作</w:t>
      </w:r>
      <w:r w:rsidR="00BB59F1">
        <w:rPr>
          <w:rFonts w:ascii="Times New Roman" w:eastAsia="仿宋" w:hAnsi="仿宋" w:cs="Times New Roman" w:hint="eastAsia"/>
          <w:sz w:val="32"/>
          <w:szCs w:val="32"/>
        </w:rPr>
        <w:t>的科学化、</w:t>
      </w:r>
      <w:r w:rsidRPr="00924E8C">
        <w:rPr>
          <w:rFonts w:ascii="Times New Roman" w:eastAsia="仿宋" w:hAnsi="仿宋" w:cs="Times New Roman"/>
          <w:sz w:val="32"/>
          <w:szCs w:val="32"/>
        </w:rPr>
        <w:t>规范化</w:t>
      </w:r>
      <w:r w:rsidR="00BB59F1">
        <w:rPr>
          <w:rFonts w:ascii="Times New Roman" w:eastAsia="仿宋" w:hAnsi="仿宋" w:cs="Times New Roman" w:hint="eastAsia"/>
          <w:sz w:val="32"/>
          <w:szCs w:val="32"/>
        </w:rPr>
        <w:t>、</w:t>
      </w:r>
      <w:r w:rsidRPr="00924E8C">
        <w:rPr>
          <w:rFonts w:ascii="Times New Roman" w:eastAsia="仿宋" w:hAnsi="仿宋" w:cs="Times New Roman"/>
          <w:sz w:val="32"/>
          <w:szCs w:val="32"/>
        </w:rPr>
        <w:t>标准化水平。</w:t>
      </w:r>
    </w:p>
    <w:p w:rsidR="00ED21EC" w:rsidRDefault="00BB59F1" w:rsidP="00BB59F1">
      <w:pPr>
        <w:spacing w:line="360" w:lineRule="auto"/>
        <w:ind w:firstLineChars="200" w:firstLine="640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3</w:t>
      </w:r>
      <w:r>
        <w:rPr>
          <w:rFonts w:ascii="Times New Roman" w:eastAsia="仿宋" w:hAnsi="仿宋" w:cs="Times New Roman" w:hint="eastAsia"/>
          <w:sz w:val="32"/>
          <w:szCs w:val="32"/>
        </w:rPr>
        <w:t>、</w:t>
      </w:r>
      <w:r w:rsidR="006A5833" w:rsidRPr="00924E8C">
        <w:rPr>
          <w:rFonts w:ascii="Times New Roman" w:eastAsia="仿宋" w:hAnsi="仿宋" w:cs="Times New Roman"/>
          <w:sz w:val="32"/>
          <w:szCs w:val="32"/>
        </w:rPr>
        <w:t>不断锤炼党性，强化党员身份自觉，提升党员队伍整体模范性；强化制度落实和纪律实施，强化党内外监督和检查评定，推进从严治党和党风廉政建设持续深化。</w:t>
      </w:r>
    </w:p>
    <w:p w:rsidR="00ED21EC" w:rsidRDefault="00BB59F1" w:rsidP="00BB59F1">
      <w:pPr>
        <w:spacing w:line="360" w:lineRule="auto"/>
        <w:ind w:firstLineChars="200" w:firstLine="640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4</w:t>
      </w:r>
      <w:r>
        <w:rPr>
          <w:rFonts w:ascii="Times New Roman" w:eastAsia="仿宋" w:hAnsi="仿宋" w:cs="Times New Roman" w:hint="eastAsia"/>
          <w:sz w:val="32"/>
          <w:szCs w:val="32"/>
        </w:rPr>
        <w:t>、</w:t>
      </w:r>
      <w:r w:rsidR="006A5833" w:rsidRPr="00924E8C">
        <w:rPr>
          <w:rFonts w:ascii="Times New Roman" w:eastAsia="仿宋" w:hAnsi="仿宋" w:cs="Times New Roman"/>
          <w:sz w:val="32"/>
          <w:szCs w:val="32"/>
        </w:rPr>
        <w:t>开展太极拳特色发展大讨论，明确太极拳特色发展的目标和着力点，切实推进太极拳特色发展</w:t>
      </w:r>
      <w:r w:rsidR="000E4357">
        <w:rPr>
          <w:rFonts w:ascii="Times New Roman" w:eastAsia="仿宋" w:hAnsi="仿宋" w:cs="Times New Roman" w:hint="eastAsia"/>
          <w:sz w:val="32"/>
          <w:szCs w:val="32"/>
        </w:rPr>
        <w:t>，</w:t>
      </w:r>
      <w:r w:rsidR="006A5833" w:rsidRPr="00924E8C">
        <w:rPr>
          <w:rFonts w:ascii="Times New Roman" w:eastAsia="仿宋" w:hAnsi="仿宋" w:cs="Times New Roman"/>
          <w:sz w:val="32"/>
          <w:szCs w:val="32"/>
        </w:rPr>
        <w:t>营造促进太极拳特色发展的内外部环境。</w:t>
      </w:r>
    </w:p>
    <w:p w:rsidR="00936392" w:rsidRPr="00936392" w:rsidRDefault="00936392" w:rsidP="00936392">
      <w:pPr>
        <w:spacing w:line="360" w:lineRule="auto"/>
        <w:ind w:firstLineChars="200" w:firstLine="640"/>
        <w:rPr>
          <w:rFonts w:ascii="Times New Roman" w:eastAsia="仿宋" w:hAnsi="仿宋" w:cs="Times New Roman"/>
          <w:sz w:val="32"/>
          <w:szCs w:val="32"/>
        </w:rPr>
      </w:pPr>
      <w:r w:rsidRPr="00936392">
        <w:rPr>
          <w:rFonts w:ascii="Times New Roman" w:eastAsia="仿宋" w:hAnsi="仿宋" w:cs="Times New Roman" w:hint="eastAsia"/>
          <w:sz w:val="32"/>
          <w:szCs w:val="32"/>
        </w:rPr>
        <w:t>5</w:t>
      </w:r>
      <w:r w:rsidRPr="00936392">
        <w:rPr>
          <w:rFonts w:ascii="Times New Roman" w:eastAsia="仿宋" w:hAnsi="仿宋" w:cs="Times New Roman" w:hint="eastAsia"/>
          <w:sz w:val="32"/>
          <w:szCs w:val="32"/>
        </w:rPr>
        <w:t>、</w:t>
      </w:r>
      <w:r w:rsidRPr="00936392">
        <w:rPr>
          <w:rFonts w:ascii="Times New Roman" w:eastAsia="仿宋" w:hAnsi="仿宋" w:cs="Times New Roman"/>
          <w:sz w:val="32"/>
          <w:szCs w:val="32"/>
        </w:rPr>
        <w:t>认真学习上级和学校巡视整改要求和文件，制定切实可行整改计划和方案；明确职责，切实推进整改落实和各项工作水平提升。</w:t>
      </w:r>
    </w:p>
    <w:p w:rsidR="00ED21EC" w:rsidRDefault="00936392" w:rsidP="00936392">
      <w:pPr>
        <w:spacing w:line="360" w:lineRule="auto"/>
        <w:ind w:firstLineChars="200" w:firstLine="640"/>
        <w:rPr>
          <w:rFonts w:ascii="Times New Roman" w:eastAsia="仿宋" w:hAnsi="Times New Roman" w:cs="Times New Roman"/>
          <w:kern w:val="2"/>
          <w:sz w:val="32"/>
          <w:szCs w:val="32"/>
        </w:rPr>
      </w:pPr>
      <w:r>
        <w:rPr>
          <w:rFonts w:ascii="Times New Roman" w:eastAsia="仿宋" w:hAnsi="Times New Roman" w:cs="Times New Roman" w:hint="eastAsia"/>
          <w:kern w:val="2"/>
          <w:sz w:val="32"/>
          <w:szCs w:val="32"/>
        </w:rPr>
        <w:t>6</w:t>
      </w:r>
      <w:r w:rsidR="006A5833" w:rsidRPr="006A5833">
        <w:rPr>
          <w:rFonts w:ascii="Times New Roman" w:eastAsia="仿宋" w:hAnsi="Times New Roman" w:cs="Times New Roman"/>
          <w:kern w:val="2"/>
          <w:sz w:val="32"/>
          <w:szCs w:val="32"/>
        </w:rPr>
        <w:t>、在公共体育课改革试点经验基础上，逐步推行教学改革</w:t>
      </w:r>
      <w:r w:rsidR="00BB59F1">
        <w:rPr>
          <w:rFonts w:ascii="Times New Roman" w:eastAsia="仿宋" w:hAnsi="Times New Roman" w:cs="Times New Roman" w:hint="eastAsia"/>
          <w:kern w:val="2"/>
          <w:sz w:val="32"/>
          <w:szCs w:val="32"/>
        </w:rPr>
        <w:t>；</w:t>
      </w:r>
      <w:r w:rsidR="006A5833" w:rsidRPr="006A5833">
        <w:rPr>
          <w:rFonts w:ascii="Times New Roman" w:eastAsia="仿宋" w:hAnsi="Times New Roman" w:cs="Times New Roman"/>
          <w:kern w:val="2"/>
          <w:sz w:val="32"/>
          <w:szCs w:val="32"/>
        </w:rPr>
        <w:t>通过教学改革、引进教师、完善代课教师制度等措施，以缓解</w:t>
      </w:r>
      <w:r w:rsidR="006A5833" w:rsidRPr="006A5833">
        <w:rPr>
          <w:rFonts w:ascii="Times New Roman" w:eastAsia="仿宋" w:hAnsi="Times New Roman" w:cs="Times New Roman"/>
          <w:kern w:val="2"/>
          <w:sz w:val="32"/>
          <w:szCs w:val="32"/>
        </w:rPr>
        <w:lastRenderedPageBreak/>
        <w:t>教学任务重的难题</w:t>
      </w:r>
      <w:r w:rsidR="00BB59F1">
        <w:rPr>
          <w:rFonts w:ascii="Times New Roman" w:eastAsia="仿宋" w:hAnsi="Times New Roman" w:cs="Times New Roman" w:hint="eastAsia"/>
          <w:kern w:val="2"/>
          <w:sz w:val="32"/>
          <w:szCs w:val="32"/>
        </w:rPr>
        <w:t>；</w:t>
      </w:r>
      <w:r w:rsidR="00BB59F1" w:rsidRPr="006A5833">
        <w:rPr>
          <w:rFonts w:ascii="Times New Roman" w:eastAsia="仿宋" w:hAnsi="Times New Roman" w:cs="Times New Roman"/>
          <w:kern w:val="2"/>
          <w:sz w:val="32"/>
          <w:szCs w:val="32"/>
        </w:rPr>
        <w:t>进一步推动本科和研究生校内专业实践教学发展，整合校内外资源，加强产学研合作平台建设。</w:t>
      </w:r>
    </w:p>
    <w:p w:rsidR="00ED21EC" w:rsidRDefault="000E4357" w:rsidP="00BB59F1">
      <w:pPr>
        <w:spacing w:line="360" w:lineRule="auto"/>
        <w:ind w:firstLineChars="200" w:firstLine="640"/>
        <w:rPr>
          <w:rFonts w:ascii="Times New Roman" w:eastAsia="仿宋" w:hAnsi="Times New Roman" w:cs="Times New Roman"/>
          <w:kern w:val="2"/>
          <w:sz w:val="32"/>
          <w:szCs w:val="32"/>
        </w:rPr>
      </w:pPr>
      <w:r>
        <w:rPr>
          <w:rFonts w:ascii="Times New Roman" w:eastAsia="仿宋" w:hAnsi="Times New Roman" w:cs="Times New Roman" w:hint="eastAsia"/>
          <w:kern w:val="2"/>
          <w:sz w:val="32"/>
          <w:szCs w:val="32"/>
        </w:rPr>
        <w:t>7</w:t>
      </w:r>
      <w:r w:rsidR="006A5833" w:rsidRPr="006A5833">
        <w:rPr>
          <w:rFonts w:ascii="Times New Roman" w:eastAsia="仿宋" w:hAnsi="Times New Roman" w:cs="Times New Roman"/>
          <w:kern w:val="2"/>
          <w:sz w:val="32"/>
          <w:szCs w:val="32"/>
        </w:rPr>
        <w:t>、</w:t>
      </w:r>
      <w:r w:rsidR="00BB59F1">
        <w:rPr>
          <w:rFonts w:ascii="Times New Roman" w:eastAsia="仿宋" w:hAnsi="Times New Roman" w:cs="Times New Roman" w:hint="eastAsia"/>
          <w:kern w:val="2"/>
          <w:sz w:val="32"/>
          <w:szCs w:val="32"/>
        </w:rPr>
        <w:t>加强</w:t>
      </w:r>
      <w:r w:rsidR="006A5833" w:rsidRPr="006A5833">
        <w:rPr>
          <w:rFonts w:ascii="Times New Roman" w:eastAsia="仿宋" w:hAnsi="Times New Roman" w:cs="Times New Roman"/>
          <w:kern w:val="2"/>
          <w:sz w:val="32"/>
          <w:szCs w:val="32"/>
        </w:rPr>
        <w:t>太行名师、</w:t>
      </w:r>
      <w:r w:rsidR="00BB59F1">
        <w:rPr>
          <w:rFonts w:ascii="Times New Roman" w:eastAsia="仿宋" w:hAnsi="Times New Roman" w:cs="Times New Roman" w:hint="eastAsia"/>
          <w:kern w:val="2"/>
          <w:sz w:val="32"/>
          <w:szCs w:val="32"/>
        </w:rPr>
        <w:t>学生</w:t>
      </w:r>
      <w:r w:rsidR="006A5833" w:rsidRPr="006A5833">
        <w:rPr>
          <w:rFonts w:ascii="Times New Roman" w:eastAsia="仿宋" w:hAnsi="Times New Roman" w:cs="Times New Roman"/>
          <w:kern w:val="2"/>
          <w:sz w:val="32"/>
          <w:szCs w:val="32"/>
        </w:rPr>
        <w:t>最喜爱教师</w:t>
      </w:r>
      <w:r w:rsidR="00BB59F1">
        <w:rPr>
          <w:rFonts w:ascii="Times New Roman" w:eastAsia="仿宋" w:hAnsi="Times New Roman" w:cs="Times New Roman" w:hint="eastAsia"/>
          <w:kern w:val="2"/>
          <w:sz w:val="32"/>
          <w:szCs w:val="32"/>
        </w:rPr>
        <w:t>等优秀师资的</w:t>
      </w:r>
      <w:r w:rsidR="00BB59F1" w:rsidRPr="006A5833">
        <w:rPr>
          <w:rFonts w:ascii="Times New Roman" w:eastAsia="仿宋" w:hAnsi="Times New Roman" w:cs="Times New Roman"/>
          <w:kern w:val="2"/>
          <w:sz w:val="32"/>
          <w:szCs w:val="32"/>
        </w:rPr>
        <w:t>培育</w:t>
      </w:r>
      <w:r w:rsidR="00BB59F1">
        <w:rPr>
          <w:rFonts w:ascii="Times New Roman" w:eastAsia="仿宋" w:hAnsi="Times New Roman" w:cs="Times New Roman" w:hint="eastAsia"/>
          <w:kern w:val="2"/>
          <w:sz w:val="32"/>
          <w:szCs w:val="32"/>
        </w:rPr>
        <w:t>工作</w:t>
      </w:r>
      <w:r w:rsidR="006A5833" w:rsidRPr="006A5833">
        <w:rPr>
          <w:rFonts w:ascii="Times New Roman" w:eastAsia="仿宋" w:hAnsi="Times New Roman" w:cs="Times New Roman"/>
          <w:kern w:val="2"/>
          <w:sz w:val="32"/>
          <w:szCs w:val="32"/>
        </w:rPr>
        <w:t>；培育高水平教研项目，重点突破高层次教学质量工程</w:t>
      </w:r>
      <w:r w:rsidR="00BB59F1">
        <w:rPr>
          <w:rFonts w:ascii="Times New Roman" w:eastAsia="仿宋" w:hAnsi="Times New Roman" w:cs="Times New Roman" w:hint="eastAsia"/>
          <w:kern w:val="2"/>
          <w:sz w:val="32"/>
          <w:szCs w:val="32"/>
        </w:rPr>
        <w:t>；</w:t>
      </w:r>
      <w:r w:rsidR="006A5833" w:rsidRPr="006A5833">
        <w:rPr>
          <w:rFonts w:ascii="Times New Roman" w:eastAsia="仿宋" w:hAnsi="Times New Roman" w:cs="Times New Roman"/>
          <w:kern w:val="2"/>
          <w:sz w:val="32"/>
          <w:szCs w:val="32"/>
        </w:rPr>
        <w:t>强化导师队伍建设，以研究生培养、师资队伍建设带动学科方向建设和高水平研究成果的产出。</w:t>
      </w:r>
    </w:p>
    <w:p w:rsidR="00ED21EC" w:rsidRDefault="000E4357" w:rsidP="00BB59F1">
      <w:pPr>
        <w:spacing w:line="360" w:lineRule="auto"/>
        <w:ind w:firstLineChars="200" w:firstLine="640"/>
        <w:rPr>
          <w:rFonts w:ascii="Times New Roman" w:eastAsia="仿宋" w:hAnsi="Times New Roman" w:cs="Times New Roman"/>
          <w:kern w:val="2"/>
          <w:sz w:val="32"/>
          <w:szCs w:val="32"/>
        </w:rPr>
      </w:pPr>
      <w:r>
        <w:rPr>
          <w:rFonts w:ascii="Times New Roman" w:eastAsia="仿宋" w:hAnsi="Times New Roman" w:cs="Times New Roman" w:hint="eastAsia"/>
          <w:kern w:val="2"/>
          <w:sz w:val="32"/>
          <w:szCs w:val="32"/>
        </w:rPr>
        <w:t>8</w:t>
      </w:r>
      <w:r w:rsidR="00BB59F1" w:rsidRPr="00BB59F1">
        <w:rPr>
          <w:rFonts w:ascii="Times New Roman" w:eastAsia="仿宋" w:hAnsi="Times New Roman" w:cs="Times New Roman" w:hint="eastAsia"/>
          <w:kern w:val="2"/>
          <w:sz w:val="32"/>
          <w:szCs w:val="32"/>
        </w:rPr>
        <w:t>、</w:t>
      </w:r>
      <w:r w:rsidR="006A5833" w:rsidRPr="00BB59F1">
        <w:rPr>
          <w:rFonts w:ascii="Times New Roman" w:eastAsia="仿宋" w:hAnsi="Times New Roman" w:cs="Times New Roman" w:hint="eastAsia"/>
          <w:kern w:val="2"/>
          <w:sz w:val="32"/>
          <w:szCs w:val="32"/>
        </w:rPr>
        <w:t>配合学校完善学科管理模式与体制机制，协调好学科、学位点、平台建设之间的关系，发挥学科带头人和学科方向负责人在学科建设中的引领作用；完善学术沙龙活动计划，定期组织学科成员开展学术交流，通过外请专家到校指导，组织成员外出参加学术会议或交流，校内讨论、研讨、辩论、座谈等形式多样的活动方式，提升学科成员的科学素养，力争多出优秀成果。</w:t>
      </w:r>
    </w:p>
    <w:p w:rsidR="00ED21EC" w:rsidRDefault="000E4357" w:rsidP="00BB59F1">
      <w:pPr>
        <w:spacing w:line="360" w:lineRule="auto"/>
        <w:ind w:firstLineChars="200" w:firstLine="640"/>
        <w:rPr>
          <w:rFonts w:ascii="Times New Roman" w:eastAsia="仿宋" w:hAnsi="Times New Roman" w:cs="Times New Roman"/>
          <w:kern w:val="2"/>
          <w:sz w:val="32"/>
          <w:szCs w:val="32"/>
        </w:rPr>
      </w:pPr>
      <w:r>
        <w:rPr>
          <w:rFonts w:ascii="Times New Roman" w:eastAsia="仿宋" w:hAnsi="Times New Roman" w:cs="Times New Roman" w:hint="eastAsia"/>
          <w:kern w:val="2"/>
          <w:sz w:val="32"/>
          <w:szCs w:val="32"/>
        </w:rPr>
        <w:t>9</w:t>
      </w:r>
      <w:r w:rsidR="006A5833" w:rsidRPr="00BB59F1">
        <w:rPr>
          <w:rFonts w:ascii="Times New Roman" w:eastAsia="仿宋" w:hAnsi="Times New Roman" w:cs="Times New Roman" w:hint="eastAsia"/>
          <w:kern w:val="2"/>
          <w:sz w:val="32"/>
          <w:szCs w:val="32"/>
        </w:rPr>
        <w:t>、组织相关人员，启动“十三五”规划学科、科研总结工作，深入基层调研，总结科研、学科工作经验，梳理学科、科研发展难点，找准问题，认真分析，</w:t>
      </w:r>
      <w:proofErr w:type="gramStart"/>
      <w:r w:rsidR="006A5833" w:rsidRPr="00BB59F1">
        <w:rPr>
          <w:rFonts w:ascii="Times New Roman" w:eastAsia="仿宋" w:hAnsi="Times New Roman" w:cs="Times New Roman" w:hint="eastAsia"/>
          <w:kern w:val="2"/>
          <w:sz w:val="32"/>
          <w:szCs w:val="32"/>
        </w:rPr>
        <w:t>形成台</w:t>
      </w:r>
      <w:proofErr w:type="gramEnd"/>
      <w:r w:rsidR="006A5833" w:rsidRPr="00BB59F1">
        <w:rPr>
          <w:rFonts w:ascii="Times New Roman" w:eastAsia="仿宋" w:hAnsi="Times New Roman" w:cs="Times New Roman" w:hint="eastAsia"/>
          <w:kern w:val="2"/>
          <w:sz w:val="32"/>
          <w:szCs w:val="32"/>
        </w:rPr>
        <w:t>账，全面整改；启动学科、科研外出调研工作，为制定“十四五”</w:t>
      </w:r>
      <w:r w:rsidR="00BB59F1">
        <w:rPr>
          <w:rFonts w:ascii="Times New Roman" w:eastAsia="仿宋" w:hAnsi="Times New Roman" w:cs="Times New Roman" w:hint="eastAsia"/>
          <w:kern w:val="2"/>
          <w:sz w:val="32"/>
          <w:szCs w:val="32"/>
        </w:rPr>
        <w:t>学科</w:t>
      </w:r>
      <w:r w:rsidR="006A5833" w:rsidRPr="00BB59F1">
        <w:rPr>
          <w:rFonts w:ascii="Times New Roman" w:eastAsia="仿宋" w:hAnsi="Times New Roman" w:cs="Times New Roman" w:hint="eastAsia"/>
          <w:kern w:val="2"/>
          <w:sz w:val="32"/>
          <w:szCs w:val="32"/>
        </w:rPr>
        <w:t>、科研规划做好准备，为学院下一个五年的科研和学科发展确定路线图。</w:t>
      </w:r>
      <w:r w:rsidR="00ED21EC">
        <w:rPr>
          <w:rFonts w:ascii="Times New Roman" w:eastAsia="仿宋" w:hAnsi="Times New Roman" w:cs="Times New Roman" w:hint="eastAsia"/>
          <w:kern w:val="2"/>
          <w:sz w:val="32"/>
          <w:szCs w:val="32"/>
        </w:rPr>
        <w:t xml:space="preserve"> </w:t>
      </w:r>
    </w:p>
    <w:p w:rsidR="00ED21EC" w:rsidRDefault="000E4357" w:rsidP="00BB59F1">
      <w:pPr>
        <w:spacing w:line="360" w:lineRule="auto"/>
        <w:ind w:firstLineChars="200" w:firstLine="640"/>
        <w:rPr>
          <w:rFonts w:ascii="Times New Roman" w:eastAsia="仿宋" w:hAnsi="Times New Roman" w:cs="Times New Roman"/>
          <w:kern w:val="2"/>
          <w:sz w:val="32"/>
          <w:szCs w:val="32"/>
        </w:rPr>
      </w:pPr>
      <w:r>
        <w:rPr>
          <w:rFonts w:ascii="Times New Roman" w:eastAsia="仿宋" w:hAnsi="Times New Roman" w:cs="Times New Roman" w:hint="eastAsia"/>
          <w:kern w:val="2"/>
          <w:sz w:val="32"/>
          <w:szCs w:val="32"/>
        </w:rPr>
        <w:t>10</w:t>
      </w:r>
      <w:r w:rsidR="006A5833" w:rsidRPr="00BB59F1">
        <w:rPr>
          <w:rFonts w:ascii="Times New Roman" w:eastAsia="仿宋" w:hAnsi="Times New Roman" w:cs="Times New Roman" w:hint="eastAsia"/>
          <w:kern w:val="2"/>
          <w:sz w:val="32"/>
          <w:szCs w:val="32"/>
        </w:rPr>
        <w:t>、以第十一届全国体育科学大会召开为契机，加强科研工作，以申报高级别科研项目为引领，以发表高水平科研成果</w:t>
      </w:r>
      <w:r w:rsidR="006A5833" w:rsidRPr="00BB59F1">
        <w:rPr>
          <w:rFonts w:ascii="Times New Roman" w:eastAsia="仿宋" w:hAnsi="Times New Roman" w:cs="Times New Roman" w:hint="eastAsia"/>
          <w:kern w:val="2"/>
          <w:sz w:val="32"/>
          <w:szCs w:val="32"/>
        </w:rPr>
        <w:lastRenderedPageBreak/>
        <w:t>为目标，紧密结合学校人事制度改革，形成科学合理的科研管理与服务新机制。</w:t>
      </w:r>
    </w:p>
    <w:p w:rsidR="00ED21EC" w:rsidRDefault="00BB59F1" w:rsidP="00BB59F1">
      <w:pPr>
        <w:spacing w:line="360" w:lineRule="auto"/>
        <w:ind w:firstLineChars="200" w:firstLine="640"/>
        <w:rPr>
          <w:rFonts w:ascii="Times New Roman" w:eastAsia="仿宋" w:hAnsi="Times New Roman" w:cs="Times New Roman"/>
          <w:kern w:val="2"/>
          <w:sz w:val="32"/>
          <w:szCs w:val="32"/>
        </w:rPr>
      </w:pPr>
      <w:r>
        <w:rPr>
          <w:rFonts w:ascii="Times New Roman" w:eastAsia="仿宋" w:hAnsi="Times New Roman" w:cs="Times New Roman" w:hint="eastAsia"/>
          <w:kern w:val="2"/>
          <w:sz w:val="32"/>
          <w:szCs w:val="32"/>
        </w:rPr>
        <w:t>1</w:t>
      </w:r>
      <w:r w:rsidR="000E4357">
        <w:rPr>
          <w:rFonts w:ascii="Times New Roman" w:eastAsia="仿宋" w:hAnsi="Times New Roman" w:cs="Times New Roman" w:hint="eastAsia"/>
          <w:kern w:val="2"/>
          <w:sz w:val="32"/>
          <w:szCs w:val="32"/>
        </w:rPr>
        <w:t>1</w:t>
      </w:r>
      <w:r w:rsidR="006A5833" w:rsidRPr="00BB59F1">
        <w:rPr>
          <w:rFonts w:ascii="Times New Roman" w:eastAsia="仿宋" w:hAnsi="Times New Roman" w:cs="Times New Roman" w:hint="eastAsia"/>
          <w:kern w:val="2"/>
          <w:sz w:val="32"/>
          <w:szCs w:val="32"/>
        </w:rPr>
        <w:t>、制定严格执行上级和学校各项财务制度，按照上级下达的“经济活动内部控制规范”开展工作；督促各系室根据系室发展需求，在不违反国家、省市、学校财务制度的前提下，合理使用系室经费，确保经费公平、公正、科学，充分利用有限经费，保障系室发展。按时保质保量完成预算、决算工作。</w:t>
      </w:r>
    </w:p>
    <w:p w:rsidR="00ED21EC" w:rsidRDefault="00BB59F1" w:rsidP="00ED21EC">
      <w:pPr>
        <w:spacing w:line="360" w:lineRule="auto"/>
        <w:ind w:firstLineChars="200" w:firstLine="640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kern w:val="2"/>
          <w:sz w:val="32"/>
          <w:szCs w:val="32"/>
        </w:rPr>
        <w:t>1</w:t>
      </w:r>
      <w:r w:rsidR="000E4357">
        <w:rPr>
          <w:rFonts w:ascii="Times New Roman" w:eastAsia="仿宋" w:hAnsi="Times New Roman" w:cs="Times New Roman" w:hint="eastAsia"/>
          <w:kern w:val="2"/>
          <w:sz w:val="32"/>
          <w:szCs w:val="32"/>
        </w:rPr>
        <w:t>2</w:t>
      </w:r>
      <w:r w:rsidR="006A5833" w:rsidRPr="00BB59F1">
        <w:rPr>
          <w:rFonts w:ascii="Times New Roman" w:eastAsia="仿宋" w:hAnsi="Times New Roman" w:cs="Times New Roman" w:hint="eastAsia"/>
          <w:kern w:val="2"/>
          <w:sz w:val="32"/>
          <w:szCs w:val="32"/>
        </w:rPr>
        <w:t>、</w:t>
      </w:r>
      <w:r w:rsidR="00D373A7" w:rsidRPr="004E5E7C">
        <w:rPr>
          <w:rFonts w:ascii="仿宋_GB2312" w:eastAsia="仿宋_GB2312" w:hAnsi="仿宋" w:cs="Times New Roman" w:hint="eastAsia"/>
          <w:sz w:val="32"/>
          <w:szCs w:val="32"/>
        </w:rPr>
        <w:t>做好201</w:t>
      </w:r>
      <w:r w:rsidR="00AE0F25">
        <w:rPr>
          <w:rFonts w:ascii="仿宋_GB2312" w:eastAsia="仿宋_GB2312" w:hAnsi="仿宋" w:cs="Times New Roman" w:hint="eastAsia"/>
          <w:sz w:val="32"/>
          <w:szCs w:val="32"/>
        </w:rPr>
        <w:t>9</w:t>
      </w:r>
      <w:r w:rsidR="00D373A7" w:rsidRPr="004E5E7C">
        <w:rPr>
          <w:rFonts w:ascii="仿宋_GB2312" w:eastAsia="仿宋_GB2312" w:hAnsi="仿宋" w:cs="Times New Roman" w:hint="eastAsia"/>
          <w:sz w:val="32"/>
          <w:szCs w:val="32"/>
        </w:rPr>
        <w:t>年招生宣传工作；</w:t>
      </w:r>
      <w:r w:rsidR="00B34CBF" w:rsidRPr="004E5E7C">
        <w:rPr>
          <w:rFonts w:ascii="仿宋_GB2312" w:eastAsia="仿宋_GB2312" w:hAnsi="仿宋" w:cs="Times New Roman" w:hint="eastAsia"/>
          <w:sz w:val="32"/>
          <w:szCs w:val="32"/>
        </w:rPr>
        <w:t>加强师资队伍建设，完善《体育学院高层次人才引进管理办法》</w:t>
      </w:r>
      <w:r w:rsidR="00D373A7" w:rsidRPr="004E5E7C">
        <w:rPr>
          <w:rFonts w:ascii="仿宋_GB2312" w:eastAsia="仿宋_GB2312" w:hAnsi="仿宋" w:cs="Times New Roman" w:hint="eastAsia"/>
          <w:sz w:val="32"/>
          <w:szCs w:val="32"/>
        </w:rPr>
        <w:t>，</w:t>
      </w:r>
      <w:r w:rsidR="00B34CBF" w:rsidRPr="004E5E7C">
        <w:rPr>
          <w:rFonts w:ascii="仿宋_GB2312" w:eastAsia="仿宋_GB2312" w:hAnsi="仿宋" w:cs="Times New Roman" w:hint="eastAsia"/>
          <w:sz w:val="32"/>
          <w:szCs w:val="32"/>
        </w:rPr>
        <w:t>做好高层次人才的引进、培养工作</w:t>
      </w:r>
      <w:r w:rsidR="00D373A7" w:rsidRPr="004E5E7C">
        <w:rPr>
          <w:rFonts w:ascii="仿宋_GB2312" w:eastAsia="仿宋_GB2312" w:hAnsi="仿宋" w:cs="Times New Roman" w:hint="eastAsia"/>
          <w:sz w:val="32"/>
          <w:szCs w:val="32"/>
        </w:rPr>
        <w:t>；继续推行</w:t>
      </w:r>
      <w:r w:rsidR="00B34CBF" w:rsidRPr="004E5E7C">
        <w:rPr>
          <w:rFonts w:ascii="仿宋_GB2312" w:eastAsia="仿宋_GB2312" w:hAnsi="仿宋" w:cs="Times New Roman" w:hint="eastAsia"/>
          <w:sz w:val="32"/>
          <w:szCs w:val="32"/>
        </w:rPr>
        <w:t>“太行学者”发展计划</w:t>
      </w:r>
      <w:r>
        <w:rPr>
          <w:rFonts w:ascii="仿宋_GB2312" w:eastAsia="仿宋_GB2312" w:hAnsi="仿宋" w:cs="Times New Roman" w:hint="eastAsia"/>
          <w:sz w:val="32"/>
          <w:szCs w:val="32"/>
        </w:rPr>
        <w:t>；</w:t>
      </w:r>
      <w:r w:rsidRPr="00BB59F1">
        <w:rPr>
          <w:rFonts w:ascii="Times New Roman" w:eastAsia="仿宋" w:hAnsi="Times New Roman" w:cs="Times New Roman" w:hint="eastAsia"/>
          <w:kern w:val="2"/>
          <w:sz w:val="32"/>
          <w:szCs w:val="32"/>
        </w:rPr>
        <w:t>全面开展档案工作，确保档案建设工作取得实效。</w:t>
      </w:r>
    </w:p>
    <w:p w:rsidR="00ED21EC" w:rsidRDefault="00BB59F1" w:rsidP="00ED21EC">
      <w:pPr>
        <w:spacing w:line="360" w:lineRule="auto"/>
        <w:ind w:firstLineChars="200" w:firstLine="640"/>
        <w:rPr>
          <w:rFonts w:ascii="Times New Roman" w:eastAsia="仿宋" w:hAnsi="Times New Roman" w:cs="Times New Roman"/>
          <w:kern w:val="2"/>
          <w:sz w:val="32"/>
          <w:szCs w:val="32"/>
        </w:rPr>
      </w:pPr>
      <w:r w:rsidRPr="00BB59F1">
        <w:rPr>
          <w:rFonts w:ascii="Times New Roman" w:eastAsia="仿宋" w:hAnsi="Times New Roman" w:cs="Times New Roman" w:hint="eastAsia"/>
          <w:kern w:val="2"/>
          <w:sz w:val="32"/>
          <w:szCs w:val="32"/>
        </w:rPr>
        <w:t>1</w:t>
      </w:r>
      <w:r w:rsidR="000E4357">
        <w:rPr>
          <w:rFonts w:ascii="Times New Roman" w:eastAsia="仿宋" w:hAnsi="Times New Roman" w:cs="Times New Roman" w:hint="eastAsia"/>
          <w:kern w:val="2"/>
          <w:sz w:val="32"/>
          <w:szCs w:val="32"/>
        </w:rPr>
        <w:t>3</w:t>
      </w:r>
      <w:r w:rsidR="00D373A7" w:rsidRPr="00BB59F1">
        <w:rPr>
          <w:rFonts w:ascii="Times New Roman" w:eastAsia="仿宋" w:hAnsi="Times New Roman" w:cs="Times New Roman" w:hint="eastAsia"/>
          <w:kern w:val="2"/>
          <w:sz w:val="32"/>
          <w:szCs w:val="32"/>
        </w:rPr>
        <w:t>、继续把</w:t>
      </w:r>
      <w:r w:rsidR="00B34CBF" w:rsidRPr="00BB59F1">
        <w:rPr>
          <w:rFonts w:ascii="Times New Roman" w:eastAsia="仿宋" w:hAnsi="Times New Roman" w:cs="Times New Roman" w:hint="eastAsia"/>
          <w:kern w:val="2"/>
          <w:sz w:val="32"/>
          <w:szCs w:val="32"/>
        </w:rPr>
        <w:t>安全</w:t>
      </w:r>
      <w:r w:rsidR="00D373A7" w:rsidRPr="00BB59F1">
        <w:rPr>
          <w:rFonts w:ascii="Times New Roman" w:eastAsia="仿宋" w:hAnsi="Times New Roman" w:cs="Times New Roman" w:hint="eastAsia"/>
          <w:kern w:val="2"/>
          <w:sz w:val="32"/>
          <w:szCs w:val="32"/>
        </w:rPr>
        <w:t>教育</w:t>
      </w:r>
      <w:r w:rsidR="00B34CBF" w:rsidRPr="00BB59F1">
        <w:rPr>
          <w:rFonts w:ascii="Times New Roman" w:eastAsia="仿宋" w:hAnsi="Times New Roman" w:cs="Times New Roman" w:hint="eastAsia"/>
          <w:kern w:val="2"/>
          <w:sz w:val="32"/>
          <w:szCs w:val="32"/>
        </w:rPr>
        <w:t>工作</w:t>
      </w:r>
      <w:r w:rsidR="00D373A7" w:rsidRPr="00BB59F1">
        <w:rPr>
          <w:rFonts w:ascii="Times New Roman" w:eastAsia="仿宋" w:hAnsi="Times New Roman" w:cs="Times New Roman" w:hint="eastAsia"/>
          <w:kern w:val="2"/>
          <w:sz w:val="32"/>
          <w:szCs w:val="32"/>
        </w:rPr>
        <w:t>放在第一位，加强全院师生的安全意识培养</w:t>
      </w:r>
      <w:r w:rsidR="00B34CBF" w:rsidRPr="00BB59F1">
        <w:rPr>
          <w:rFonts w:ascii="Times New Roman" w:eastAsia="仿宋" w:hAnsi="Times New Roman" w:cs="Times New Roman" w:hint="eastAsia"/>
          <w:kern w:val="2"/>
          <w:sz w:val="32"/>
          <w:szCs w:val="32"/>
        </w:rPr>
        <w:t>；</w:t>
      </w:r>
      <w:r w:rsidR="00D373A7" w:rsidRPr="00BB59F1">
        <w:rPr>
          <w:rFonts w:ascii="Times New Roman" w:eastAsia="仿宋" w:hAnsi="Times New Roman" w:cs="Times New Roman" w:hint="eastAsia"/>
          <w:kern w:val="2"/>
          <w:sz w:val="32"/>
          <w:szCs w:val="32"/>
        </w:rPr>
        <w:t>进一步</w:t>
      </w:r>
      <w:r w:rsidR="00B34CBF" w:rsidRPr="00BB59F1">
        <w:rPr>
          <w:rFonts w:ascii="Times New Roman" w:eastAsia="仿宋" w:hAnsi="Times New Roman" w:cs="Times New Roman" w:hint="eastAsia"/>
          <w:kern w:val="2"/>
          <w:sz w:val="32"/>
          <w:szCs w:val="32"/>
        </w:rPr>
        <w:t>加强学院国有资产管理</w:t>
      </w:r>
      <w:r w:rsidR="00902F66" w:rsidRPr="00BB59F1">
        <w:rPr>
          <w:rFonts w:ascii="Times New Roman" w:eastAsia="仿宋" w:hAnsi="Times New Roman" w:cs="Times New Roman" w:hint="eastAsia"/>
          <w:kern w:val="2"/>
          <w:sz w:val="32"/>
          <w:szCs w:val="32"/>
        </w:rPr>
        <w:t>工作</w:t>
      </w:r>
      <w:r w:rsidR="00D373A7" w:rsidRPr="00BB59F1">
        <w:rPr>
          <w:rFonts w:ascii="Times New Roman" w:eastAsia="仿宋" w:hAnsi="Times New Roman" w:cs="Times New Roman" w:hint="eastAsia"/>
          <w:kern w:val="2"/>
          <w:sz w:val="32"/>
          <w:szCs w:val="32"/>
        </w:rPr>
        <w:t>；完善学院网站、</w:t>
      </w:r>
      <w:proofErr w:type="gramStart"/>
      <w:r w:rsidR="00D373A7" w:rsidRPr="00BB59F1">
        <w:rPr>
          <w:rFonts w:ascii="Times New Roman" w:eastAsia="仿宋" w:hAnsi="Times New Roman" w:cs="Times New Roman" w:hint="eastAsia"/>
          <w:kern w:val="2"/>
          <w:sz w:val="32"/>
          <w:szCs w:val="32"/>
        </w:rPr>
        <w:t>微博等</w:t>
      </w:r>
      <w:proofErr w:type="gramEnd"/>
      <w:r w:rsidR="00D373A7" w:rsidRPr="00BB59F1">
        <w:rPr>
          <w:rFonts w:ascii="Times New Roman" w:eastAsia="仿宋" w:hAnsi="Times New Roman" w:cs="Times New Roman" w:hint="eastAsia"/>
          <w:kern w:val="2"/>
          <w:sz w:val="32"/>
          <w:szCs w:val="32"/>
        </w:rPr>
        <w:t>平台建设，加强校友联络工作。</w:t>
      </w:r>
    </w:p>
    <w:p w:rsidR="00063FAB" w:rsidRDefault="00063FAB" w:rsidP="00ED21EC">
      <w:pPr>
        <w:spacing w:line="360" w:lineRule="auto"/>
        <w:ind w:firstLineChars="200" w:firstLine="640"/>
        <w:rPr>
          <w:rFonts w:ascii="Times New Roman" w:eastAsia="仿宋" w:hAnsi="仿宋" w:cs="Times New Roman"/>
          <w:sz w:val="32"/>
          <w:szCs w:val="32"/>
        </w:rPr>
      </w:pPr>
      <w:r w:rsidRPr="00063FAB">
        <w:rPr>
          <w:rFonts w:ascii="Times New Roman" w:eastAsia="仿宋" w:hAnsi="Times New Roman" w:cs="Times New Roman" w:hint="eastAsia"/>
          <w:kern w:val="2"/>
          <w:sz w:val="32"/>
          <w:szCs w:val="32"/>
        </w:rPr>
        <w:t>14</w:t>
      </w:r>
      <w:r w:rsidRPr="00063FAB">
        <w:rPr>
          <w:rFonts w:ascii="Times New Roman" w:eastAsia="仿宋" w:hAnsi="Times New Roman" w:cs="Times New Roman" w:hint="eastAsia"/>
          <w:kern w:val="2"/>
          <w:sz w:val="32"/>
          <w:szCs w:val="32"/>
        </w:rPr>
        <w:t>、</w:t>
      </w:r>
      <w:r>
        <w:rPr>
          <w:rFonts w:ascii="Times New Roman" w:eastAsia="仿宋" w:hAnsi="Times New Roman" w:cs="Times New Roman" w:hint="eastAsia"/>
          <w:kern w:val="2"/>
          <w:sz w:val="32"/>
          <w:szCs w:val="32"/>
        </w:rPr>
        <w:t>继续做好</w:t>
      </w:r>
      <w:r w:rsidR="00BE4ED7">
        <w:rPr>
          <w:rFonts w:ascii="Times New Roman" w:eastAsia="仿宋" w:hAnsi="Times New Roman" w:cs="Times New Roman" w:hint="eastAsia"/>
          <w:kern w:val="2"/>
          <w:sz w:val="32"/>
          <w:szCs w:val="32"/>
        </w:rPr>
        <w:t>对外</w:t>
      </w:r>
      <w:r w:rsidR="00BE4ED7">
        <w:rPr>
          <w:rFonts w:ascii="Times New Roman" w:eastAsia="仿宋" w:hAnsi="Times New Roman" w:cs="Times New Roman" w:hint="eastAsia"/>
          <w:kern w:val="2"/>
          <w:sz w:val="32"/>
          <w:szCs w:val="32"/>
        </w:rPr>
        <w:t xml:space="preserve"> </w:t>
      </w:r>
      <w:r w:rsidR="00BE4ED7">
        <w:rPr>
          <w:rFonts w:ascii="Times New Roman" w:eastAsia="仿宋" w:hAnsi="Times New Roman" w:cs="Times New Roman" w:hint="eastAsia"/>
          <w:kern w:val="2"/>
          <w:sz w:val="32"/>
          <w:szCs w:val="32"/>
        </w:rPr>
        <w:t>交流工作。推进</w:t>
      </w:r>
      <w:r w:rsidRPr="00063FAB">
        <w:rPr>
          <w:rFonts w:ascii="Times New Roman" w:eastAsia="仿宋" w:hAnsi="Times New Roman" w:cs="Times New Roman"/>
          <w:kern w:val="2"/>
          <w:sz w:val="32"/>
          <w:szCs w:val="32"/>
        </w:rPr>
        <w:t>与白</w:t>
      </w:r>
      <w:r w:rsidRPr="006C484C">
        <w:rPr>
          <w:rFonts w:eastAsia="仿宋"/>
          <w:sz w:val="32"/>
          <w:szCs w:val="32"/>
        </w:rPr>
        <w:t>俄罗斯布列斯特普希金国立大学</w:t>
      </w:r>
      <w:r w:rsidR="00BE4ED7">
        <w:rPr>
          <w:rFonts w:eastAsia="仿宋" w:hint="eastAsia"/>
          <w:sz w:val="32"/>
          <w:szCs w:val="32"/>
        </w:rPr>
        <w:t>、意大利米兰中国文化中心</w:t>
      </w:r>
      <w:r>
        <w:rPr>
          <w:rFonts w:eastAsia="仿宋" w:hint="eastAsia"/>
          <w:sz w:val="32"/>
          <w:szCs w:val="32"/>
        </w:rPr>
        <w:t>的</w:t>
      </w:r>
      <w:r w:rsidRPr="006C484C">
        <w:rPr>
          <w:rFonts w:eastAsia="仿宋"/>
          <w:sz w:val="32"/>
          <w:szCs w:val="32"/>
        </w:rPr>
        <w:t>合作</w:t>
      </w:r>
      <w:r>
        <w:rPr>
          <w:rFonts w:eastAsia="仿宋" w:hint="eastAsia"/>
          <w:sz w:val="32"/>
          <w:szCs w:val="32"/>
        </w:rPr>
        <w:t>工作</w:t>
      </w:r>
      <w:r w:rsidRPr="006C484C">
        <w:rPr>
          <w:rFonts w:eastAsia="仿宋"/>
          <w:sz w:val="32"/>
          <w:szCs w:val="32"/>
        </w:rPr>
        <w:t>，</w:t>
      </w:r>
      <w:r w:rsidR="00BE4ED7">
        <w:rPr>
          <w:rFonts w:ascii="Times New Roman" w:eastAsia="仿宋" w:hAnsi="Times New Roman" w:cs="Times New Roman" w:hint="eastAsia"/>
          <w:kern w:val="2"/>
          <w:sz w:val="32"/>
          <w:szCs w:val="32"/>
        </w:rPr>
        <w:t>加快</w:t>
      </w:r>
      <w:r w:rsidR="00BE4ED7">
        <w:rPr>
          <w:rFonts w:eastAsia="仿宋" w:hint="eastAsia"/>
          <w:sz w:val="32"/>
          <w:szCs w:val="32"/>
        </w:rPr>
        <w:t>促成</w:t>
      </w:r>
      <w:r w:rsidRPr="006C484C">
        <w:rPr>
          <w:rFonts w:eastAsia="仿宋"/>
          <w:sz w:val="32"/>
          <w:szCs w:val="32"/>
        </w:rPr>
        <w:t>太极拳孔子</w:t>
      </w:r>
      <w:r w:rsidR="00BE4ED7">
        <w:rPr>
          <w:rFonts w:eastAsia="仿宋" w:hint="eastAsia"/>
          <w:sz w:val="32"/>
          <w:szCs w:val="32"/>
        </w:rPr>
        <w:t>学院</w:t>
      </w:r>
      <w:r w:rsidR="003533D2">
        <w:rPr>
          <w:rFonts w:eastAsia="仿宋" w:hint="eastAsia"/>
          <w:sz w:val="32"/>
          <w:szCs w:val="32"/>
        </w:rPr>
        <w:t>的</w:t>
      </w:r>
      <w:bookmarkStart w:id="0" w:name="_GoBack"/>
      <w:bookmarkEnd w:id="0"/>
      <w:r w:rsidR="00BE4ED7">
        <w:rPr>
          <w:rFonts w:eastAsia="仿宋" w:hint="eastAsia"/>
          <w:sz w:val="32"/>
          <w:szCs w:val="32"/>
        </w:rPr>
        <w:t>建立</w:t>
      </w:r>
      <w:r>
        <w:rPr>
          <w:rFonts w:eastAsia="仿宋" w:hint="eastAsia"/>
          <w:sz w:val="32"/>
          <w:szCs w:val="32"/>
        </w:rPr>
        <w:t>。</w:t>
      </w:r>
    </w:p>
    <w:p w:rsidR="00ED21EC" w:rsidRDefault="00BB59F1" w:rsidP="00ED21EC">
      <w:pPr>
        <w:spacing w:line="360" w:lineRule="auto"/>
        <w:ind w:firstLineChars="200" w:firstLine="640"/>
        <w:rPr>
          <w:rFonts w:ascii="Times New Roman" w:eastAsia="仿宋" w:hAnsi="仿宋" w:cs="Times New Roman"/>
          <w:sz w:val="32"/>
          <w:szCs w:val="32"/>
        </w:rPr>
      </w:pPr>
      <w:r w:rsidRPr="00BB59F1">
        <w:rPr>
          <w:rFonts w:ascii="Times New Roman" w:eastAsia="仿宋" w:hAnsi="Times New Roman" w:cs="Times New Roman" w:hint="eastAsia"/>
          <w:kern w:val="2"/>
          <w:sz w:val="32"/>
          <w:szCs w:val="32"/>
        </w:rPr>
        <w:t>1</w:t>
      </w:r>
      <w:r w:rsidR="00063FAB">
        <w:rPr>
          <w:rFonts w:ascii="Times New Roman" w:eastAsia="仿宋" w:hAnsi="Times New Roman" w:cs="Times New Roman" w:hint="eastAsia"/>
          <w:kern w:val="2"/>
          <w:sz w:val="32"/>
          <w:szCs w:val="32"/>
        </w:rPr>
        <w:t>5</w:t>
      </w:r>
      <w:r w:rsidR="006A5833" w:rsidRPr="00BB59F1">
        <w:rPr>
          <w:rFonts w:ascii="Times New Roman" w:eastAsia="仿宋" w:hAnsi="Times New Roman" w:cs="Times New Roman" w:hint="eastAsia"/>
          <w:kern w:val="2"/>
          <w:sz w:val="32"/>
          <w:szCs w:val="32"/>
        </w:rPr>
        <w:t>、</w:t>
      </w:r>
      <w:r w:rsidR="006A5833" w:rsidRPr="00BB59F1">
        <w:rPr>
          <w:rFonts w:ascii="Times New Roman" w:eastAsia="仿宋" w:hAnsi="Times New Roman" w:cs="Times New Roman"/>
          <w:kern w:val="2"/>
          <w:sz w:val="32"/>
          <w:szCs w:val="32"/>
        </w:rPr>
        <w:t>加强学生思想政治教育。组织学生认真学习十九大精神，深入学习贯彻习近平新时代中国特色社会主义思想。通过举办专题讲座、专题研讨、知识竞赛、主题班会等形式不断深化学习内容，用我党的最新理论成果武装学生头脑。结合体育</w:t>
      </w:r>
      <w:r w:rsidR="006A5833" w:rsidRPr="00BB59F1">
        <w:rPr>
          <w:rFonts w:ascii="Times New Roman" w:eastAsia="仿宋" w:hAnsi="Times New Roman" w:cs="Times New Roman"/>
          <w:kern w:val="2"/>
          <w:sz w:val="32"/>
          <w:szCs w:val="32"/>
        </w:rPr>
        <w:lastRenderedPageBreak/>
        <w:t>学院学生工作实际，开展相关主题活动，将理论学习与教育实践相结合，激励学生努力学习，奋发有为。</w:t>
      </w:r>
      <w:r w:rsidR="006A5833" w:rsidRPr="00BB59F1">
        <w:rPr>
          <w:rFonts w:ascii="Times New Roman" w:eastAsia="仿宋" w:hAnsi="Times New Roman" w:cs="Times New Roman"/>
          <w:kern w:val="2"/>
          <w:sz w:val="32"/>
          <w:szCs w:val="32"/>
        </w:rPr>
        <w:t xml:space="preserve"> </w:t>
      </w:r>
    </w:p>
    <w:p w:rsidR="006A5833" w:rsidRPr="00ED21EC" w:rsidRDefault="00BB59F1" w:rsidP="00ED21EC">
      <w:pPr>
        <w:spacing w:line="360" w:lineRule="auto"/>
        <w:ind w:firstLineChars="200" w:firstLine="640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kern w:val="2"/>
          <w:sz w:val="32"/>
          <w:szCs w:val="32"/>
        </w:rPr>
        <w:t>1</w:t>
      </w:r>
      <w:r w:rsidR="00063FAB">
        <w:rPr>
          <w:rFonts w:ascii="Times New Roman" w:eastAsia="仿宋" w:hAnsi="Times New Roman" w:cs="Times New Roman" w:hint="eastAsia"/>
          <w:kern w:val="2"/>
          <w:sz w:val="32"/>
          <w:szCs w:val="32"/>
        </w:rPr>
        <w:t>6</w:t>
      </w:r>
      <w:r w:rsidR="006A5833" w:rsidRPr="00BB59F1">
        <w:rPr>
          <w:rFonts w:ascii="Times New Roman" w:eastAsia="仿宋" w:hAnsi="Times New Roman" w:cs="Times New Roman" w:hint="eastAsia"/>
          <w:kern w:val="2"/>
          <w:sz w:val="32"/>
          <w:szCs w:val="32"/>
        </w:rPr>
        <w:t>、</w:t>
      </w:r>
      <w:r w:rsidR="006A5833" w:rsidRPr="00BB59F1">
        <w:rPr>
          <w:rFonts w:ascii="Times New Roman" w:eastAsia="仿宋" w:hAnsi="Times New Roman" w:cs="Times New Roman"/>
          <w:kern w:val="2"/>
          <w:sz w:val="32"/>
          <w:szCs w:val="32"/>
        </w:rPr>
        <w:t>狠抓校园安全稳定。结合《学生手册》《河南理工大学学生宿舍安全管理规定》等文件精神，开展校园安全稳定教育。通过学院、班级、宿舍等多层面宣传，开展专题讲座、现场演示、座谈交流等形式，组织师生进一步学习学校的相关管理规定，使防火、防盗、防诈骗、出行安全、文明交往等观念深入人心，营造安全文明的校园文化氛围。</w:t>
      </w:r>
      <w:r w:rsidR="006A5833" w:rsidRPr="00BB59F1">
        <w:rPr>
          <w:rFonts w:ascii="Times New Roman" w:eastAsia="仿宋" w:hAnsi="Times New Roman" w:cs="Times New Roman"/>
          <w:kern w:val="2"/>
          <w:sz w:val="32"/>
          <w:szCs w:val="32"/>
        </w:rPr>
        <w:t xml:space="preserve"> </w:t>
      </w:r>
    </w:p>
    <w:p w:rsidR="00ED21EC" w:rsidRDefault="00ED21EC" w:rsidP="00ED21EC">
      <w:pPr>
        <w:spacing w:line="360" w:lineRule="auto"/>
        <w:ind w:firstLineChars="200" w:firstLine="640"/>
        <w:rPr>
          <w:rFonts w:eastAsia="仿宋"/>
          <w:sz w:val="32"/>
          <w:szCs w:val="32"/>
        </w:rPr>
      </w:pPr>
      <w:r w:rsidRPr="00ED21EC">
        <w:rPr>
          <w:rFonts w:ascii="Times New Roman" w:eastAsia="仿宋" w:hAnsi="Times New Roman" w:cs="Times New Roman" w:hint="eastAsia"/>
          <w:kern w:val="2"/>
          <w:sz w:val="32"/>
          <w:szCs w:val="32"/>
        </w:rPr>
        <w:t>1</w:t>
      </w:r>
      <w:r w:rsidR="00063FAB">
        <w:rPr>
          <w:rFonts w:ascii="Times New Roman" w:eastAsia="仿宋" w:hAnsi="Times New Roman" w:cs="Times New Roman" w:hint="eastAsia"/>
          <w:kern w:val="2"/>
          <w:sz w:val="32"/>
          <w:szCs w:val="32"/>
        </w:rPr>
        <w:t>7</w:t>
      </w:r>
      <w:r w:rsidR="006A5833" w:rsidRPr="00ED21EC">
        <w:rPr>
          <w:rFonts w:ascii="Times New Roman" w:eastAsia="仿宋" w:hAnsi="Times New Roman" w:cs="Times New Roman" w:hint="eastAsia"/>
          <w:kern w:val="2"/>
          <w:sz w:val="32"/>
          <w:szCs w:val="32"/>
        </w:rPr>
        <w:t>、</w:t>
      </w:r>
      <w:r w:rsidR="006A5833" w:rsidRPr="00ED21EC">
        <w:rPr>
          <w:rFonts w:ascii="Times New Roman" w:eastAsia="仿宋" w:hAnsi="Times New Roman" w:cs="Times New Roman"/>
          <w:kern w:val="2"/>
          <w:sz w:val="32"/>
          <w:szCs w:val="32"/>
        </w:rPr>
        <w:t>推进学风考风建设。</w:t>
      </w:r>
      <w:r w:rsidR="006A5833" w:rsidRPr="00ED21EC">
        <w:rPr>
          <w:rFonts w:ascii="Times New Roman" w:eastAsia="仿宋" w:hAnsi="Times New Roman" w:cs="Times New Roman" w:hint="eastAsia"/>
          <w:kern w:val="2"/>
          <w:sz w:val="32"/>
          <w:szCs w:val="32"/>
        </w:rPr>
        <w:t>继续开展“一个中心，两个坚持”的学风建设指导思想，激发学生成长成才的内在动力</w:t>
      </w:r>
      <w:r w:rsidR="006A5833" w:rsidRPr="00ED21EC">
        <w:rPr>
          <w:rFonts w:ascii="Times New Roman" w:eastAsia="仿宋" w:hAnsi="Times New Roman" w:cs="Times New Roman"/>
          <w:kern w:val="2"/>
          <w:sz w:val="32"/>
          <w:szCs w:val="32"/>
        </w:rPr>
        <w:t>。调动辅导员、班主任、本科生导师、教练、任课教师</w:t>
      </w:r>
      <w:r w:rsidR="006A5833" w:rsidRPr="00ED21EC">
        <w:rPr>
          <w:rFonts w:ascii="Times New Roman" w:eastAsia="仿宋" w:hAnsi="Times New Roman" w:cs="Times New Roman" w:hint="eastAsia"/>
          <w:kern w:val="2"/>
          <w:sz w:val="32"/>
          <w:szCs w:val="32"/>
        </w:rPr>
        <w:t>和</w:t>
      </w:r>
      <w:r w:rsidR="006A5833" w:rsidRPr="00ED21EC">
        <w:rPr>
          <w:rFonts w:ascii="Times New Roman" w:eastAsia="仿宋" w:hAnsi="Times New Roman" w:cs="Times New Roman"/>
          <w:kern w:val="2"/>
          <w:sz w:val="32"/>
          <w:szCs w:val="32"/>
        </w:rPr>
        <w:t>家长的热情，通过</w:t>
      </w:r>
      <w:r w:rsidR="006A5833" w:rsidRPr="00ED21EC">
        <w:rPr>
          <w:rFonts w:ascii="Times New Roman" w:eastAsia="仿宋" w:hAnsi="Times New Roman" w:cs="Times New Roman" w:hint="eastAsia"/>
          <w:kern w:val="2"/>
          <w:sz w:val="32"/>
          <w:szCs w:val="32"/>
        </w:rPr>
        <w:t>正面教育和督导启迪，</w:t>
      </w:r>
      <w:r w:rsidR="006A5833" w:rsidRPr="00ED21EC">
        <w:rPr>
          <w:rFonts w:ascii="Times New Roman" w:eastAsia="仿宋" w:hAnsi="Times New Roman" w:cs="Times New Roman"/>
          <w:kern w:val="2"/>
          <w:sz w:val="32"/>
          <w:szCs w:val="32"/>
        </w:rPr>
        <w:t>激发学生的学习热情，使我们的学生有远大理想、有近期目标、有行动方案、有</w:t>
      </w:r>
      <w:r w:rsidR="006A5833" w:rsidRPr="003905EC">
        <w:rPr>
          <w:rFonts w:eastAsia="仿宋"/>
          <w:sz w:val="32"/>
          <w:szCs w:val="32"/>
        </w:rPr>
        <w:t>自控能力、有学习热情，进而推动我院的学风考风建设。</w:t>
      </w:r>
    </w:p>
    <w:p w:rsidR="00ED21EC" w:rsidRDefault="00ED21EC" w:rsidP="00ED21EC">
      <w:pPr>
        <w:spacing w:line="360" w:lineRule="auto"/>
        <w:ind w:firstLineChars="200" w:firstLine="640"/>
        <w:rPr>
          <w:rFonts w:ascii="Times New Roman" w:eastAsia="仿宋" w:hAnsi="Times New Roman" w:cs="Times New Roman"/>
          <w:kern w:val="2"/>
          <w:sz w:val="32"/>
          <w:szCs w:val="32"/>
        </w:rPr>
      </w:pPr>
      <w:r>
        <w:rPr>
          <w:rFonts w:eastAsia="仿宋"/>
          <w:sz w:val="32"/>
          <w:szCs w:val="32"/>
        </w:rPr>
        <w:t xml:space="preserve"> </w:t>
      </w:r>
      <w:r w:rsidRPr="00ED21EC">
        <w:rPr>
          <w:rFonts w:ascii="Times New Roman" w:eastAsia="仿宋" w:hAnsi="Times New Roman" w:cs="Times New Roman" w:hint="eastAsia"/>
          <w:kern w:val="2"/>
          <w:sz w:val="32"/>
          <w:szCs w:val="32"/>
        </w:rPr>
        <w:t>1</w:t>
      </w:r>
      <w:r w:rsidR="00063FAB">
        <w:rPr>
          <w:rFonts w:ascii="Times New Roman" w:eastAsia="仿宋" w:hAnsi="Times New Roman" w:cs="Times New Roman" w:hint="eastAsia"/>
          <w:kern w:val="2"/>
          <w:sz w:val="32"/>
          <w:szCs w:val="32"/>
        </w:rPr>
        <w:t>8</w:t>
      </w:r>
      <w:r w:rsidRPr="00ED21EC">
        <w:rPr>
          <w:rFonts w:ascii="Times New Roman" w:eastAsia="仿宋" w:hAnsi="Times New Roman" w:cs="Times New Roman" w:hint="eastAsia"/>
          <w:kern w:val="2"/>
          <w:sz w:val="32"/>
          <w:szCs w:val="32"/>
        </w:rPr>
        <w:t>、</w:t>
      </w:r>
      <w:r w:rsidR="006A5833" w:rsidRPr="00ED21EC">
        <w:rPr>
          <w:rFonts w:ascii="Times New Roman" w:eastAsia="仿宋" w:hAnsi="Times New Roman" w:cs="Times New Roman"/>
          <w:kern w:val="2"/>
          <w:sz w:val="32"/>
          <w:szCs w:val="32"/>
        </w:rPr>
        <w:t>加强学生工作队伍建设。</w:t>
      </w:r>
      <w:r w:rsidR="006A5833" w:rsidRPr="00ED21EC">
        <w:rPr>
          <w:rFonts w:ascii="Times New Roman" w:eastAsia="仿宋" w:hAnsi="Times New Roman" w:cs="Times New Roman" w:hint="eastAsia"/>
          <w:kern w:val="2"/>
          <w:sz w:val="32"/>
          <w:szCs w:val="32"/>
        </w:rPr>
        <w:t>制</w:t>
      </w:r>
      <w:r w:rsidR="006A5833" w:rsidRPr="00ED21EC">
        <w:rPr>
          <w:rFonts w:ascii="Times New Roman" w:eastAsia="仿宋" w:hAnsi="Times New Roman" w:cs="Times New Roman"/>
          <w:kern w:val="2"/>
          <w:sz w:val="32"/>
          <w:szCs w:val="32"/>
        </w:rPr>
        <w:t>定</w:t>
      </w:r>
      <w:r w:rsidR="006A5833" w:rsidRPr="00ED21EC">
        <w:rPr>
          <w:rFonts w:ascii="Times New Roman" w:eastAsia="仿宋" w:hAnsi="Times New Roman" w:cs="Times New Roman" w:hint="eastAsia"/>
          <w:kern w:val="2"/>
          <w:sz w:val="32"/>
          <w:szCs w:val="32"/>
        </w:rPr>
        <w:t>和完善体育学</w:t>
      </w:r>
      <w:r w:rsidR="006A5833" w:rsidRPr="00ED21EC">
        <w:rPr>
          <w:rFonts w:ascii="Times New Roman" w:eastAsia="仿宋" w:hAnsi="Times New Roman" w:cs="Times New Roman"/>
          <w:kern w:val="2"/>
          <w:sz w:val="32"/>
          <w:szCs w:val="32"/>
        </w:rPr>
        <w:t>院</w:t>
      </w:r>
      <w:r w:rsidR="006A5833" w:rsidRPr="00ED21EC">
        <w:rPr>
          <w:rFonts w:ascii="Times New Roman" w:eastAsia="仿宋" w:hAnsi="Times New Roman" w:cs="Times New Roman" w:hint="eastAsia"/>
          <w:kern w:val="2"/>
          <w:sz w:val="32"/>
          <w:szCs w:val="32"/>
        </w:rPr>
        <w:t>辅导员、</w:t>
      </w:r>
      <w:r w:rsidR="006A5833" w:rsidRPr="00ED21EC">
        <w:rPr>
          <w:rFonts w:ascii="Times New Roman" w:eastAsia="仿宋" w:hAnsi="Times New Roman" w:cs="Times New Roman"/>
          <w:kern w:val="2"/>
          <w:sz w:val="32"/>
          <w:szCs w:val="32"/>
        </w:rPr>
        <w:t>班主任、本科生导师制的管理办法，激励</w:t>
      </w:r>
      <w:r w:rsidR="006A5833" w:rsidRPr="00ED21EC">
        <w:rPr>
          <w:rFonts w:ascii="Times New Roman" w:eastAsia="仿宋" w:hAnsi="Times New Roman" w:cs="Times New Roman" w:hint="eastAsia"/>
          <w:kern w:val="2"/>
          <w:sz w:val="32"/>
          <w:szCs w:val="32"/>
        </w:rPr>
        <w:t>他们全身心</w:t>
      </w:r>
      <w:r w:rsidR="006A5833" w:rsidRPr="00ED21EC">
        <w:rPr>
          <w:rFonts w:ascii="Times New Roman" w:eastAsia="仿宋" w:hAnsi="Times New Roman" w:cs="Times New Roman"/>
          <w:kern w:val="2"/>
          <w:sz w:val="32"/>
          <w:szCs w:val="32"/>
        </w:rPr>
        <w:t>投入到学生工作；加强学生干部队伍建设，</w:t>
      </w:r>
      <w:r w:rsidR="006A5833" w:rsidRPr="00ED21EC">
        <w:rPr>
          <w:rFonts w:ascii="Times New Roman" w:eastAsia="仿宋" w:hAnsi="Times New Roman" w:cs="Times New Roman" w:hint="eastAsia"/>
          <w:kern w:val="2"/>
          <w:sz w:val="32"/>
          <w:szCs w:val="32"/>
        </w:rPr>
        <w:t>注重</w:t>
      </w:r>
      <w:r w:rsidR="006A5833" w:rsidRPr="00ED21EC">
        <w:rPr>
          <w:rFonts w:ascii="Times New Roman" w:eastAsia="仿宋" w:hAnsi="Times New Roman" w:cs="Times New Roman"/>
          <w:kern w:val="2"/>
          <w:sz w:val="32"/>
          <w:szCs w:val="32"/>
        </w:rPr>
        <w:t>培训管理，突出责任意识，强化能力素质，</w:t>
      </w:r>
      <w:r w:rsidR="006A5833" w:rsidRPr="00ED21EC">
        <w:rPr>
          <w:rFonts w:ascii="Times New Roman" w:eastAsia="仿宋" w:hAnsi="Times New Roman" w:cs="Times New Roman" w:hint="eastAsia"/>
          <w:kern w:val="2"/>
          <w:sz w:val="32"/>
          <w:szCs w:val="32"/>
        </w:rPr>
        <w:t>发挥先锋模范</w:t>
      </w:r>
      <w:r w:rsidR="006A5833" w:rsidRPr="00ED21EC">
        <w:rPr>
          <w:rFonts w:ascii="Times New Roman" w:eastAsia="仿宋" w:hAnsi="Times New Roman" w:cs="Times New Roman"/>
          <w:kern w:val="2"/>
          <w:sz w:val="32"/>
          <w:szCs w:val="32"/>
        </w:rPr>
        <w:t>作用。</w:t>
      </w:r>
    </w:p>
    <w:p w:rsidR="00ED21EC" w:rsidRDefault="00ED21EC" w:rsidP="00ED21EC">
      <w:pPr>
        <w:spacing w:line="360" w:lineRule="auto"/>
        <w:ind w:firstLineChars="200" w:firstLine="640"/>
        <w:rPr>
          <w:rFonts w:ascii="Times New Roman" w:eastAsia="仿宋" w:hAnsi="Times New Roman" w:cs="Times New Roman"/>
          <w:kern w:val="2"/>
          <w:sz w:val="32"/>
          <w:szCs w:val="32"/>
        </w:rPr>
      </w:pPr>
      <w:r w:rsidRPr="00ED21EC">
        <w:rPr>
          <w:rFonts w:ascii="Times New Roman" w:eastAsia="仿宋" w:hAnsi="Times New Roman" w:cs="Times New Roman" w:hint="eastAsia"/>
          <w:kern w:val="2"/>
          <w:sz w:val="32"/>
          <w:szCs w:val="32"/>
        </w:rPr>
        <w:t>1</w:t>
      </w:r>
      <w:r w:rsidR="00063FAB">
        <w:rPr>
          <w:rFonts w:ascii="Times New Roman" w:eastAsia="仿宋" w:hAnsi="Times New Roman" w:cs="Times New Roman" w:hint="eastAsia"/>
          <w:kern w:val="2"/>
          <w:sz w:val="32"/>
          <w:szCs w:val="32"/>
        </w:rPr>
        <w:t>9</w:t>
      </w:r>
      <w:r w:rsidR="006A5833" w:rsidRPr="00ED21EC">
        <w:rPr>
          <w:rFonts w:ascii="Times New Roman" w:eastAsia="仿宋" w:hAnsi="Times New Roman" w:cs="Times New Roman" w:hint="eastAsia"/>
          <w:kern w:val="2"/>
          <w:sz w:val="32"/>
          <w:szCs w:val="32"/>
        </w:rPr>
        <w:t>、深入开展全员育人工作。根据学校全员育人工作安排，研讨调研，精心谋划，广泛动员，调动广大教职工的积极性，</w:t>
      </w:r>
      <w:r w:rsidR="006A5833" w:rsidRPr="00ED21EC">
        <w:rPr>
          <w:rFonts w:ascii="Times New Roman" w:eastAsia="仿宋" w:hAnsi="Times New Roman" w:cs="Times New Roman" w:hint="eastAsia"/>
          <w:kern w:val="2"/>
          <w:sz w:val="32"/>
          <w:szCs w:val="32"/>
        </w:rPr>
        <w:lastRenderedPageBreak/>
        <w:t>在全院范围内开展全员育人工作，让广大教职工乐于奉献，做到教书育人、管理育人、服务育人。</w:t>
      </w:r>
    </w:p>
    <w:p w:rsidR="00ED21EC" w:rsidRDefault="00063FAB" w:rsidP="00ED21EC">
      <w:pPr>
        <w:spacing w:line="360" w:lineRule="auto"/>
        <w:ind w:firstLineChars="200" w:firstLine="640"/>
        <w:rPr>
          <w:rFonts w:ascii="Times New Roman" w:eastAsia="仿宋" w:hAnsi="Times New Roman" w:cs="Times New Roman"/>
          <w:kern w:val="2"/>
          <w:sz w:val="32"/>
          <w:szCs w:val="32"/>
        </w:rPr>
      </w:pPr>
      <w:r>
        <w:rPr>
          <w:rFonts w:ascii="Times New Roman" w:eastAsia="仿宋" w:hAnsi="Times New Roman" w:cs="Times New Roman" w:hint="eastAsia"/>
          <w:kern w:val="2"/>
          <w:sz w:val="32"/>
          <w:szCs w:val="32"/>
        </w:rPr>
        <w:t>20</w:t>
      </w:r>
      <w:r w:rsidR="006A5833" w:rsidRPr="00ED21EC">
        <w:rPr>
          <w:rFonts w:ascii="Times New Roman" w:eastAsia="仿宋" w:hAnsi="Times New Roman" w:cs="Times New Roman" w:hint="eastAsia"/>
          <w:kern w:val="2"/>
          <w:sz w:val="32"/>
          <w:szCs w:val="32"/>
        </w:rPr>
        <w:t>、推进学院教工之家建设。根据教工</w:t>
      </w:r>
      <w:r>
        <w:rPr>
          <w:rFonts w:ascii="Times New Roman" w:eastAsia="仿宋" w:hAnsi="Times New Roman" w:cs="Times New Roman" w:hint="eastAsia"/>
          <w:kern w:val="2"/>
          <w:sz w:val="32"/>
          <w:szCs w:val="32"/>
        </w:rPr>
        <w:t>之家硬件设施的情况，推进教工之家活动室的地胶铺设、天花板吊顶</w:t>
      </w:r>
      <w:r w:rsidR="006A5833" w:rsidRPr="00ED21EC">
        <w:rPr>
          <w:rFonts w:ascii="Times New Roman" w:eastAsia="仿宋" w:hAnsi="Times New Roman" w:cs="Times New Roman" w:hint="eastAsia"/>
          <w:kern w:val="2"/>
          <w:sz w:val="32"/>
          <w:szCs w:val="32"/>
        </w:rPr>
        <w:t>等工作，根据需要适当增加活动器械，进一步改善教工的活动条件。</w:t>
      </w:r>
    </w:p>
    <w:p w:rsidR="006A5833" w:rsidRPr="00936392" w:rsidRDefault="000E4357" w:rsidP="00936392">
      <w:pPr>
        <w:spacing w:line="360" w:lineRule="auto"/>
        <w:ind w:firstLineChars="200" w:firstLine="640"/>
        <w:rPr>
          <w:rFonts w:ascii="Times New Roman" w:eastAsia="仿宋" w:hAnsi="Times New Roman" w:cs="Times New Roman"/>
          <w:kern w:val="2"/>
          <w:sz w:val="32"/>
          <w:szCs w:val="32"/>
        </w:rPr>
      </w:pPr>
      <w:r>
        <w:rPr>
          <w:rFonts w:ascii="Times New Roman" w:eastAsia="仿宋" w:hAnsi="Times New Roman" w:cs="Times New Roman" w:hint="eastAsia"/>
          <w:kern w:val="2"/>
          <w:sz w:val="32"/>
          <w:szCs w:val="32"/>
        </w:rPr>
        <w:t>2</w:t>
      </w:r>
      <w:r w:rsidR="00063FAB">
        <w:rPr>
          <w:rFonts w:ascii="Times New Roman" w:eastAsia="仿宋" w:hAnsi="Times New Roman" w:cs="Times New Roman" w:hint="eastAsia"/>
          <w:kern w:val="2"/>
          <w:sz w:val="32"/>
          <w:szCs w:val="32"/>
        </w:rPr>
        <w:t>1</w:t>
      </w:r>
      <w:r w:rsidR="00ED21EC" w:rsidRPr="00ED21EC">
        <w:rPr>
          <w:rFonts w:ascii="Times New Roman" w:eastAsia="仿宋" w:hAnsi="Times New Roman" w:cs="Times New Roman" w:hint="eastAsia"/>
          <w:kern w:val="2"/>
          <w:sz w:val="32"/>
          <w:szCs w:val="32"/>
        </w:rPr>
        <w:t>、</w:t>
      </w:r>
      <w:r w:rsidR="006A5833" w:rsidRPr="00ED21EC">
        <w:rPr>
          <w:rFonts w:ascii="Times New Roman" w:eastAsia="仿宋" w:hAnsi="Times New Roman" w:cs="Times New Roman" w:hint="eastAsia"/>
          <w:kern w:val="2"/>
          <w:sz w:val="32"/>
          <w:szCs w:val="32"/>
        </w:rPr>
        <w:t>全面开展学校群众体育工作</w:t>
      </w:r>
      <w:r w:rsidR="00936392">
        <w:rPr>
          <w:rFonts w:ascii="Times New Roman" w:eastAsia="仿宋" w:hAnsi="Times New Roman" w:cs="Times New Roman" w:hint="eastAsia"/>
          <w:kern w:val="2"/>
          <w:sz w:val="32"/>
          <w:szCs w:val="32"/>
        </w:rPr>
        <w:t>；</w:t>
      </w:r>
      <w:r w:rsidR="00936392">
        <w:rPr>
          <w:rFonts w:ascii="Times New Roman" w:eastAsia="仿宋" w:hAnsi="Times New Roman" w:cs="Times New Roman" w:hint="eastAsia"/>
          <w:kern w:val="2"/>
          <w:sz w:val="32"/>
          <w:szCs w:val="32"/>
        </w:rPr>
        <w:t xml:space="preserve"> </w:t>
      </w:r>
      <w:r w:rsidR="00936392">
        <w:rPr>
          <w:rFonts w:ascii="Times New Roman" w:eastAsia="仿宋" w:hAnsi="Times New Roman" w:cs="Times New Roman" w:hint="eastAsia"/>
          <w:kern w:val="2"/>
          <w:sz w:val="32"/>
          <w:szCs w:val="32"/>
        </w:rPr>
        <w:t>继续</w:t>
      </w:r>
      <w:r w:rsidR="006A5833" w:rsidRPr="00ED21EC">
        <w:rPr>
          <w:rFonts w:ascii="Times New Roman" w:eastAsia="仿宋" w:hAnsi="Times New Roman" w:cs="Times New Roman" w:hint="eastAsia"/>
          <w:kern w:val="2"/>
          <w:sz w:val="32"/>
          <w:szCs w:val="32"/>
        </w:rPr>
        <w:t>做好高水平和业余运动队的训练、管理、队伍建设等各项工作。努力培养后备人才，打造</w:t>
      </w:r>
      <w:r w:rsidR="006A5833" w:rsidRPr="00ED21EC">
        <w:rPr>
          <w:rFonts w:ascii="Times New Roman" w:eastAsia="仿宋" w:hAnsi="Times New Roman" w:cs="Times New Roman" w:hint="eastAsia"/>
          <w:kern w:val="2"/>
          <w:sz w:val="32"/>
          <w:szCs w:val="32"/>
        </w:rPr>
        <w:t>1-2</w:t>
      </w:r>
      <w:r w:rsidR="00936392">
        <w:rPr>
          <w:rFonts w:ascii="Times New Roman" w:eastAsia="仿宋" w:hAnsi="Times New Roman" w:cs="Times New Roman" w:hint="eastAsia"/>
          <w:kern w:val="2"/>
          <w:sz w:val="32"/>
          <w:szCs w:val="32"/>
        </w:rPr>
        <w:t>支特色项目</w:t>
      </w:r>
      <w:r w:rsidR="006A5833" w:rsidRPr="00ED21EC">
        <w:rPr>
          <w:rFonts w:ascii="Times New Roman" w:eastAsia="仿宋" w:hAnsi="Times New Roman" w:cs="Times New Roman" w:hint="eastAsia"/>
          <w:kern w:val="2"/>
          <w:sz w:val="32"/>
          <w:szCs w:val="32"/>
        </w:rPr>
        <w:t>重点发展，争创国内领先的高水平运动队伍。</w:t>
      </w:r>
    </w:p>
    <w:p w:rsidR="009B72A0" w:rsidRPr="006A5833" w:rsidRDefault="009B72A0" w:rsidP="0065749C">
      <w:pPr>
        <w:adjustRightInd/>
        <w:snapToGrid/>
        <w:spacing w:after="0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9B72A0" w:rsidRDefault="009B72A0" w:rsidP="0065749C">
      <w:pPr>
        <w:adjustRightInd/>
        <w:snapToGrid/>
        <w:spacing w:after="0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9B72A0" w:rsidRDefault="009B72A0" w:rsidP="0065749C">
      <w:pPr>
        <w:adjustRightInd/>
        <w:snapToGrid/>
        <w:spacing w:after="0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9B72A0" w:rsidRDefault="009B72A0" w:rsidP="0065749C">
      <w:pPr>
        <w:adjustRightInd/>
        <w:snapToGrid/>
        <w:spacing w:after="0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65749C" w:rsidRDefault="0065749C" w:rsidP="0065749C">
      <w:pPr>
        <w:adjustRightInd/>
        <w:snapToGrid/>
        <w:spacing w:after="0"/>
        <w:ind w:firstLineChars="1350" w:firstLine="43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体育学院（太极拳学院）</w:t>
      </w:r>
    </w:p>
    <w:p w:rsidR="004B417F" w:rsidRPr="00235B38" w:rsidRDefault="009B72A0" w:rsidP="00902F66">
      <w:pPr>
        <w:adjustRightInd/>
        <w:snapToGrid/>
        <w:spacing w:after="0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                                  </w:t>
      </w:r>
      <w:r w:rsidR="00C00DEF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65749C">
        <w:rPr>
          <w:rFonts w:ascii="Times New Roman" w:eastAsia="仿宋_GB2312" w:hAnsi="Times New Roman" w:cs="Times New Roman" w:hint="eastAsia"/>
          <w:sz w:val="32"/>
          <w:szCs w:val="32"/>
        </w:rPr>
        <w:t>201</w:t>
      </w:r>
      <w:r w:rsidR="00AE0F25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="0065749C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0B5777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AE0F25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65749C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65749C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AE0F25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65749C"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:rsidR="004358AB" w:rsidRDefault="004358AB" w:rsidP="00D31D50">
      <w:pPr>
        <w:spacing w:line="220" w:lineRule="atLeast"/>
      </w:pPr>
    </w:p>
    <w:sectPr w:rsidR="004358AB" w:rsidSect="00902987">
      <w:pgSz w:w="11906" w:h="16838"/>
      <w:pgMar w:top="1418" w:right="1418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F36" w:rsidRDefault="00DF1F36" w:rsidP="00F10E36">
      <w:pPr>
        <w:spacing w:after="0"/>
      </w:pPr>
      <w:r>
        <w:separator/>
      </w:r>
    </w:p>
  </w:endnote>
  <w:endnote w:type="continuationSeparator" w:id="0">
    <w:p w:rsidR="00DF1F36" w:rsidRDefault="00DF1F36" w:rsidP="00F10E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F36" w:rsidRDefault="00DF1F36" w:rsidP="00F10E36">
      <w:pPr>
        <w:spacing w:after="0"/>
      </w:pPr>
      <w:r>
        <w:separator/>
      </w:r>
    </w:p>
  </w:footnote>
  <w:footnote w:type="continuationSeparator" w:id="0">
    <w:p w:rsidR="00DF1F36" w:rsidRDefault="00DF1F36" w:rsidP="00F10E3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52806"/>
    <w:rsid w:val="00063FAB"/>
    <w:rsid w:val="00073054"/>
    <w:rsid w:val="000B5777"/>
    <w:rsid w:val="000E4357"/>
    <w:rsid w:val="001C7326"/>
    <w:rsid w:val="00290DB3"/>
    <w:rsid w:val="00323B43"/>
    <w:rsid w:val="003533D2"/>
    <w:rsid w:val="003D37D8"/>
    <w:rsid w:val="003F68F0"/>
    <w:rsid w:val="00424E0A"/>
    <w:rsid w:val="00426133"/>
    <w:rsid w:val="004358AB"/>
    <w:rsid w:val="0044796C"/>
    <w:rsid w:val="004B417F"/>
    <w:rsid w:val="004E5E7C"/>
    <w:rsid w:val="0065749C"/>
    <w:rsid w:val="006A5833"/>
    <w:rsid w:val="00753F01"/>
    <w:rsid w:val="0081092B"/>
    <w:rsid w:val="00816236"/>
    <w:rsid w:val="0087722C"/>
    <w:rsid w:val="008B65CD"/>
    <w:rsid w:val="008B7726"/>
    <w:rsid w:val="00902F66"/>
    <w:rsid w:val="00912340"/>
    <w:rsid w:val="00936392"/>
    <w:rsid w:val="009B72A0"/>
    <w:rsid w:val="00AE0F25"/>
    <w:rsid w:val="00B34CBF"/>
    <w:rsid w:val="00B66FC9"/>
    <w:rsid w:val="00BB1A2A"/>
    <w:rsid w:val="00BB59F1"/>
    <w:rsid w:val="00BC4E40"/>
    <w:rsid w:val="00BE4ED7"/>
    <w:rsid w:val="00BE74A6"/>
    <w:rsid w:val="00BF2DA3"/>
    <w:rsid w:val="00C00DEF"/>
    <w:rsid w:val="00C52177"/>
    <w:rsid w:val="00C971FB"/>
    <w:rsid w:val="00D31D50"/>
    <w:rsid w:val="00D373A7"/>
    <w:rsid w:val="00DF1F36"/>
    <w:rsid w:val="00E361C7"/>
    <w:rsid w:val="00ED21EC"/>
    <w:rsid w:val="00F10E36"/>
    <w:rsid w:val="00F17F8E"/>
    <w:rsid w:val="00F339C4"/>
    <w:rsid w:val="00F4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87722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87722C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F10E3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10E36"/>
    <w:rPr>
      <w:rFonts w:ascii="Tahoma" w:hAnsi="Tahoma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10E3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10E36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4D302-AC5A-4604-A5F6-472BEB6AA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微软用户</cp:lastModifiedBy>
  <cp:revision>9</cp:revision>
  <dcterms:created xsi:type="dcterms:W3CDTF">2018-03-04T08:00:00Z</dcterms:created>
  <dcterms:modified xsi:type="dcterms:W3CDTF">2018-12-25T09:54:00Z</dcterms:modified>
</cp:coreProperties>
</file>